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564C" w14:textId="77777777" w:rsidR="00D826CA" w:rsidRDefault="00691B51">
      <w:pPr>
        <w:rPr>
          <w:i w:val="0"/>
          <w:sz w:val="21"/>
          <w:szCs w:val="21"/>
        </w:rPr>
      </w:pPr>
      <w:r w:rsidRPr="00491FF5">
        <w:rPr>
          <w:i w:val="0"/>
          <w:sz w:val="21"/>
          <w:szCs w:val="21"/>
        </w:rPr>
        <w:t xml:space="preserve">  </w:t>
      </w:r>
    </w:p>
    <w:tbl>
      <w:tblPr>
        <w:tblW w:w="15306" w:type="dxa"/>
        <w:tblLook w:val="04A0" w:firstRow="1" w:lastRow="0" w:firstColumn="1" w:lastColumn="0" w:noHBand="0" w:noVBand="1"/>
      </w:tblPr>
      <w:tblGrid>
        <w:gridCol w:w="3969"/>
        <w:gridCol w:w="1809"/>
        <w:gridCol w:w="9528"/>
      </w:tblGrid>
      <w:tr w:rsidR="00843F34" w:rsidRPr="00491FF5" w14:paraId="505D0225" w14:textId="77777777" w:rsidTr="00D826CA">
        <w:tc>
          <w:tcPr>
            <w:tcW w:w="3969" w:type="dxa"/>
            <w:shd w:val="clear" w:color="auto" w:fill="auto"/>
          </w:tcPr>
          <w:p w14:paraId="7AE84AE9" w14:textId="77777777" w:rsidR="00843F34" w:rsidRDefault="00843F34" w:rsidP="00D826CA">
            <w:pPr>
              <w:pStyle w:val="astra"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14:paraId="3C8ECCEC" w14:textId="77777777" w:rsidR="00843F34" w:rsidRPr="00491FF5" w:rsidRDefault="00843F34" w:rsidP="00D826CA">
            <w:pPr>
              <w:jc w:val="center"/>
              <w:rPr>
                <w:rFonts w:eastAsia="Calibri"/>
                <w:i w:val="0"/>
                <w:sz w:val="21"/>
                <w:szCs w:val="21"/>
                <w:lang w:eastAsia="en-US"/>
              </w:rPr>
            </w:pPr>
          </w:p>
        </w:tc>
        <w:tc>
          <w:tcPr>
            <w:tcW w:w="9528" w:type="dxa"/>
            <w:shd w:val="clear" w:color="auto" w:fill="auto"/>
          </w:tcPr>
          <w:p w14:paraId="3E88484A" w14:textId="77777777" w:rsidR="00843F34" w:rsidRPr="00912A42" w:rsidRDefault="00843F34" w:rsidP="00843F34">
            <w:pPr>
              <w:tabs>
                <w:tab w:val="left" w:pos="465"/>
              </w:tabs>
              <w:jc w:val="right"/>
              <w:rPr>
                <w:rFonts w:eastAsia="Calibri"/>
                <w:i w:val="0"/>
                <w:lang w:eastAsia="en-US"/>
              </w:rPr>
            </w:pPr>
            <w:r w:rsidRPr="00912A42">
              <w:rPr>
                <w:rFonts w:eastAsia="Calibri"/>
                <w:i w:val="0"/>
                <w:lang w:eastAsia="en-US"/>
              </w:rPr>
              <w:t>Приложение №1</w:t>
            </w:r>
          </w:p>
          <w:p w14:paraId="44AC671F" w14:textId="23D027B8" w:rsidR="00843F34" w:rsidRDefault="00843F34" w:rsidP="00843F34">
            <w:pPr>
              <w:jc w:val="right"/>
              <w:rPr>
                <w:i w:val="0"/>
                <w:iCs/>
              </w:rPr>
            </w:pPr>
            <w:r>
              <w:rPr>
                <w:i w:val="0"/>
                <w:iCs/>
              </w:rPr>
              <w:t>к</w:t>
            </w:r>
            <w:r w:rsidRPr="00912A42">
              <w:rPr>
                <w:i w:val="0"/>
                <w:iCs/>
              </w:rPr>
              <w:t xml:space="preserve"> договор</w:t>
            </w:r>
            <w:r>
              <w:rPr>
                <w:i w:val="0"/>
                <w:iCs/>
              </w:rPr>
              <w:t>у</w:t>
            </w:r>
            <w:r w:rsidRPr="00912A42">
              <w:rPr>
                <w:i w:val="0"/>
                <w:iCs/>
              </w:rPr>
              <w:t xml:space="preserve"> подряда на выполнение проектных работ № </w:t>
            </w:r>
            <w:r>
              <w:rPr>
                <w:i w:val="0"/>
                <w:iCs/>
              </w:rPr>
              <w:t>________________</w:t>
            </w:r>
            <w:r w:rsidRPr="00912A42">
              <w:rPr>
                <w:i w:val="0"/>
                <w:iCs/>
              </w:rPr>
              <w:t xml:space="preserve"> от </w:t>
            </w:r>
            <w:r>
              <w:rPr>
                <w:i w:val="0"/>
                <w:iCs/>
              </w:rPr>
              <w:t>_________</w:t>
            </w:r>
            <w:r w:rsidRPr="00912A42">
              <w:rPr>
                <w:i w:val="0"/>
                <w:iCs/>
              </w:rPr>
              <w:t>2026 г</w:t>
            </w:r>
            <w:r>
              <w:rPr>
                <w:i w:val="0"/>
                <w:iCs/>
              </w:rPr>
              <w:t>.</w:t>
            </w:r>
          </w:p>
          <w:p w14:paraId="133B1550" w14:textId="77777777" w:rsidR="00843F34" w:rsidRDefault="00843F34" w:rsidP="00843F34">
            <w:pPr>
              <w:jc w:val="right"/>
              <w:rPr>
                <w:rFonts w:eastAsia="Calibri"/>
                <w:i w:val="0"/>
                <w:iCs/>
                <w:sz w:val="21"/>
                <w:szCs w:val="21"/>
                <w:lang w:eastAsia="en-US"/>
              </w:rPr>
            </w:pPr>
          </w:p>
          <w:p w14:paraId="4D585260" w14:textId="24FCD9C5" w:rsidR="00843F34" w:rsidRPr="00491FF5" w:rsidRDefault="00843F34" w:rsidP="00843F34">
            <w:pPr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</w:p>
        </w:tc>
      </w:tr>
      <w:tr w:rsidR="00D826CA" w:rsidRPr="00491FF5" w14:paraId="2D5CFD08" w14:textId="77777777" w:rsidTr="00D826CA">
        <w:tc>
          <w:tcPr>
            <w:tcW w:w="3969" w:type="dxa"/>
            <w:shd w:val="clear" w:color="auto" w:fill="auto"/>
          </w:tcPr>
          <w:p w14:paraId="52691105" w14:textId="682B4D1F" w:rsidR="00D826CA" w:rsidRDefault="00D826CA" w:rsidP="00D826CA">
            <w:pPr>
              <w:pStyle w:val="astra"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СОГЛАСОВАНО</w:t>
            </w:r>
          </w:p>
          <w:p w14:paraId="01049D42" w14:textId="7C11D018" w:rsidR="00D826CA" w:rsidRPr="007D4D1E" w:rsidRDefault="00D826CA" w:rsidP="00D826CA">
            <w:pPr>
              <w:pStyle w:val="astra"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по транспортной логистике</w:t>
            </w:r>
          </w:p>
          <w:p w14:paraId="29119F1B" w14:textId="603A8224" w:rsidR="00D826CA" w:rsidRDefault="00D826CA" w:rsidP="00D826CA">
            <w:pPr>
              <w:pStyle w:val="astra"/>
              <w:spacing w:line="276" w:lineRule="auto"/>
              <w:ind w:firstLine="0"/>
              <w:rPr>
                <w:sz w:val="20"/>
                <w:szCs w:val="20"/>
              </w:rPr>
            </w:pPr>
            <w:r w:rsidRPr="007D4D1E">
              <w:rPr>
                <w:sz w:val="20"/>
                <w:szCs w:val="20"/>
              </w:rPr>
              <w:t>ООО «ЭН+ УГОЛЬ»</w:t>
            </w:r>
          </w:p>
          <w:p w14:paraId="3F9F7DCA" w14:textId="77777777" w:rsidR="00D826CA" w:rsidRPr="007D4D1E" w:rsidRDefault="00D826CA" w:rsidP="00D826CA">
            <w:pPr>
              <w:pStyle w:val="astra"/>
              <w:spacing w:line="276" w:lineRule="auto"/>
              <w:ind w:firstLine="0"/>
              <w:rPr>
                <w:sz w:val="20"/>
                <w:szCs w:val="20"/>
              </w:rPr>
            </w:pPr>
          </w:p>
          <w:p w14:paraId="5485DF47" w14:textId="77777777" w:rsidR="00D826CA" w:rsidRDefault="00D826CA" w:rsidP="00D826CA">
            <w:pPr>
              <w:spacing w:after="120"/>
              <w:rPr>
                <w:i w:val="0"/>
                <w:iCs/>
              </w:rPr>
            </w:pPr>
            <w:r w:rsidRPr="00D826CA">
              <w:rPr>
                <w:i w:val="0"/>
                <w:iCs/>
              </w:rPr>
              <w:t xml:space="preserve">_____________   А. С. Котов  </w:t>
            </w:r>
          </w:p>
          <w:p w14:paraId="1A44857E" w14:textId="614AEC9D" w:rsidR="00D826CA" w:rsidRPr="00D826CA" w:rsidRDefault="00D826CA" w:rsidP="00D826CA">
            <w:pPr>
              <w:spacing w:after="120"/>
              <w:rPr>
                <w:rFonts w:eastAsia="Calibri"/>
                <w:i w:val="0"/>
                <w:iCs/>
                <w:sz w:val="21"/>
                <w:szCs w:val="21"/>
                <w:lang w:eastAsia="en-US"/>
              </w:rPr>
            </w:pPr>
            <w:r w:rsidRPr="00D826CA">
              <w:rPr>
                <w:i w:val="0"/>
                <w:iCs/>
              </w:rPr>
              <w:t xml:space="preserve">                                                                                                                                   «___» _________2026</w:t>
            </w:r>
            <w:r>
              <w:rPr>
                <w:i w:val="0"/>
                <w:iCs/>
              </w:rPr>
              <w:t xml:space="preserve"> г</w:t>
            </w:r>
            <w:r w:rsidR="00F85963">
              <w:rPr>
                <w:i w:val="0"/>
                <w:iCs/>
              </w:rPr>
              <w:t>.</w:t>
            </w:r>
          </w:p>
        </w:tc>
        <w:tc>
          <w:tcPr>
            <w:tcW w:w="1809" w:type="dxa"/>
            <w:shd w:val="clear" w:color="auto" w:fill="auto"/>
          </w:tcPr>
          <w:p w14:paraId="51C1EB1E" w14:textId="77777777" w:rsidR="00D826CA" w:rsidRPr="00491FF5" w:rsidRDefault="00D826CA" w:rsidP="00D826CA">
            <w:pPr>
              <w:jc w:val="center"/>
              <w:rPr>
                <w:rFonts w:eastAsia="Calibri"/>
                <w:i w:val="0"/>
                <w:sz w:val="21"/>
                <w:szCs w:val="21"/>
                <w:lang w:eastAsia="en-US"/>
              </w:rPr>
            </w:pPr>
          </w:p>
        </w:tc>
        <w:tc>
          <w:tcPr>
            <w:tcW w:w="9528" w:type="dxa"/>
            <w:shd w:val="clear" w:color="auto" w:fill="auto"/>
          </w:tcPr>
          <w:p w14:paraId="1765CE85" w14:textId="77777777" w:rsidR="00D826CA" w:rsidRPr="00491FF5" w:rsidRDefault="00D826CA" w:rsidP="00D826CA">
            <w:pPr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>Утверждаю:</w:t>
            </w:r>
          </w:p>
          <w:p w14:paraId="37B07805" w14:textId="77777777" w:rsidR="00D826CA" w:rsidRPr="00491FF5" w:rsidRDefault="00D826CA" w:rsidP="00D826CA">
            <w:pPr>
              <w:tabs>
                <w:tab w:val="left" w:pos="5954"/>
              </w:tabs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 xml:space="preserve">  Директор филиала</w:t>
            </w:r>
          </w:p>
          <w:p w14:paraId="07F91809" w14:textId="77777777" w:rsidR="00D826CA" w:rsidRPr="00491FF5" w:rsidRDefault="00D826CA" w:rsidP="00D826CA">
            <w:pPr>
              <w:tabs>
                <w:tab w:val="left" w:pos="5954"/>
              </w:tabs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>«Разрез «Тулунуголь»</w:t>
            </w:r>
          </w:p>
          <w:p w14:paraId="7A1BB7EE" w14:textId="77777777" w:rsidR="00D826CA" w:rsidRPr="00491FF5" w:rsidRDefault="00D826CA" w:rsidP="00D826CA">
            <w:pPr>
              <w:tabs>
                <w:tab w:val="left" w:pos="5954"/>
              </w:tabs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>ООО «ЭН+ УГОЛЬ»</w:t>
            </w:r>
          </w:p>
          <w:p w14:paraId="146C1B2D" w14:textId="77777777" w:rsidR="00D826CA" w:rsidRPr="00491FF5" w:rsidRDefault="00D826CA" w:rsidP="00D826CA">
            <w:pPr>
              <w:tabs>
                <w:tab w:val="left" w:pos="5954"/>
              </w:tabs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</w:p>
          <w:p w14:paraId="125B4E9D" w14:textId="77777777" w:rsidR="00D826CA" w:rsidRPr="00491FF5" w:rsidRDefault="00D826CA" w:rsidP="00D826CA">
            <w:pPr>
              <w:tabs>
                <w:tab w:val="left" w:pos="5954"/>
              </w:tabs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>_______________ Р.В. Майоров</w:t>
            </w:r>
          </w:p>
          <w:p w14:paraId="53E39887" w14:textId="77777777" w:rsidR="00D826CA" w:rsidRPr="00491FF5" w:rsidRDefault="00D826CA" w:rsidP="00D826CA">
            <w:pPr>
              <w:tabs>
                <w:tab w:val="left" w:pos="5954"/>
              </w:tabs>
              <w:rPr>
                <w:rFonts w:eastAsia="Calibri"/>
                <w:i w:val="0"/>
                <w:sz w:val="21"/>
                <w:szCs w:val="21"/>
                <w:lang w:eastAsia="en-US"/>
              </w:rPr>
            </w:pPr>
          </w:p>
          <w:p w14:paraId="5D5F556C" w14:textId="77777777" w:rsidR="00D826CA" w:rsidRPr="00491FF5" w:rsidRDefault="00D826CA" w:rsidP="00D826CA">
            <w:pPr>
              <w:spacing w:after="120"/>
              <w:jc w:val="right"/>
              <w:rPr>
                <w:rFonts w:eastAsia="Calibri"/>
                <w:i w:val="0"/>
                <w:sz w:val="21"/>
                <w:szCs w:val="21"/>
                <w:lang w:eastAsia="en-US"/>
              </w:rPr>
            </w:pP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>«____» _____________ 202</w:t>
            </w:r>
            <w:r>
              <w:rPr>
                <w:rFonts w:eastAsia="Calibri"/>
                <w:i w:val="0"/>
                <w:sz w:val="21"/>
                <w:szCs w:val="21"/>
                <w:lang w:eastAsia="en-US"/>
              </w:rPr>
              <w:t>6</w:t>
            </w:r>
            <w:r w:rsidRPr="00491FF5">
              <w:rPr>
                <w:rFonts w:eastAsia="Calibri"/>
                <w:i w:val="0"/>
                <w:sz w:val="21"/>
                <w:szCs w:val="21"/>
                <w:lang w:eastAsia="en-US"/>
              </w:rPr>
              <w:t xml:space="preserve"> г.</w:t>
            </w:r>
          </w:p>
        </w:tc>
      </w:tr>
    </w:tbl>
    <w:p w14:paraId="6F03BCCF" w14:textId="7D6F32D4" w:rsidR="00954099" w:rsidRDefault="00954099">
      <w:pPr>
        <w:rPr>
          <w:i w:val="0"/>
          <w:sz w:val="21"/>
          <w:szCs w:val="21"/>
        </w:rPr>
      </w:pPr>
    </w:p>
    <w:p w14:paraId="5F2C3AD8" w14:textId="1B1C57F3" w:rsidR="00954099" w:rsidRPr="00491FF5" w:rsidRDefault="00954099">
      <w:pPr>
        <w:rPr>
          <w:i w:val="0"/>
          <w:sz w:val="21"/>
          <w:szCs w:val="21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3563"/>
        <w:gridCol w:w="10535"/>
      </w:tblGrid>
      <w:tr w:rsidR="00491FF5" w:rsidRPr="00491FF5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22952B" w14:textId="1B1C57F3" w:rsidR="00954099" w:rsidRDefault="00CE14AA" w:rsidP="00954099">
            <w:pPr>
              <w:pStyle w:val="Normal2"/>
              <w:jc w:val="both"/>
              <w:rPr>
                <w:sz w:val="21"/>
                <w:szCs w:val="21"/>
              </w:rPr>
            </w:pPr>
            <w:r w:rsidRPr="00491FF5">
              <w:rPr>
                <w:sz w:val="21"/>
                <w:szCs w:val="21"/>
              </w:rPr>
              <w:t xml:space="preserve">                                                                                                                      </w:t>
            </w:r>
            <w:r w:rsidR="0066219F" w:rsidRPr="00491FF5">
              <w:rPr>
                <w:sz w:val="21"/>
                <w:szCs w:val="21"/>
              </w:rPr>
              <w:t>ТЕХНИЧЕСКОЕ ЗАДАНИЕ</w:t>
            </w:r>
          </w:p>
          <w:p w14:paraId="4DD685AD" w14:textId="38AC5BD9" w:rsidR="00497337" w:rsidRPr="00491FF5" w:rsidRDefault="00954099" w:rsidP="00954099">
            <w:pPr>
              <w:pStyle w:val="Normal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 разработку проектной документации</w:t>
            </w:r>
          </w:p>
          <w:p w14:paraId="20CCE777" w14:textId="77777777" w:rsidR="00211621" w:rsidRDefault="00954099" w:rsidP="00954099">
            <w:pPr>
              <w:pStyle w:val="Default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по</w:t>
            </w:r>
            <w:r w:rsidR="007658B9" w:rsidRPr="007658B9">
              <w:rPr>
                <w:b/>
                <w:bCs/>
                <w:sz w:val="21"/>
                <w:szCs w:val="21"/>
              </w:rPr>
              <w:t xml:space="preserve"> развити</w:t>
            </w:r>
            <w:r>
              <w:rPr>
                <w:b/>
                <w:bCs/>
                <w:sz w:val="21"/>
                <w:szCs w:val="21"/>
              </w:rPr>
              <w:t>ю</w:t>
            </w:r>
            <w:r w:rsidR="007658B9" w:rsidRPr="007658B9">
              <w:rPr>
                <w:b/>
                <w:bCs/>
                <w:sz w:val="21"/>
                <w:szCs w:val="21"/>
              </w:rPr>
              <w:t xml:space="preserve"> транспортного железнодорожного участка филиала «Разрез «Тулунуголь» </w:t>
            </w:r>
            <w:r w:rsidR="007658B9" w:rsidRPr="007658B9">
              <w:rPr>
                <w:b/>
                <w:bCs/>
                <w:iCs/>
                <w:sz w:val="21"/>
                <w:szCs w:val="21"/>
              </w:rPr>
              <w:t>ООО «ЭН+ УГОЛЬ», примыкающе</w:t>
            </w:r>
            <w:r w:rsidR="007658B9">
              <w:rPr>
                <w:b/>
                <w:bCs/>
                <w:iCs/>
                <w:sz w:val="21"/>
                <w:szCs w:val="21"/>
              </w:rPr>
              <w:t>го</w:t>
            </w:r>
            <w:r w:rsidR="007658B9" w:rsidRPr="007658B9">
              <w:rPr>
                <w:b/>
                <w:bCs/>
                <w:iCs/>
                <w:sz w:val="21"/>
                <w:szCs w:val="21"/>
              </w:rPr>
              <w:t xml:space="preserve"> к станции Тулун Восточно-Сибирской железной дороги,</w:t>
            </w:r>
            <w:r w:rsidR="007658B9" w:rsidRPr="007658B9">
              <w:rPr>
                <w:b/>
                <w:bCs/>
                <w:sz w:val="21"/>
                <w:szCs w:val="21"/>
              </w:rPr>
              <w:t xml:space="preserve"> посредством имитационного моделирования инфраструктуры и технологических процессов для увеличения объемов погрузки угля</w:t>
            </w:r>
          </w:p>
          <w:p w14:paraId="60242940" w14:textId="721EC087" w:rsidR="00954099" w:rsidRPr="00491FF5" w:rsidRDefault="00954099" w:rsidP="00954099">
            <w:pPr>
              <w:pStyle w:val="Default"/>
              <w:jc w:val="center"/>
              <w:rPr>
                <w:sz w:val="21"/>
                <w:szCs w:val="21"/>
              </w:rPr>
            </w:pPr>
          </w:p>
        </w:tc>
      </w:tr>
      <w:tr w:rsidR="00491FF5" w:rsidRPr="00461C5F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461C5F" w:rsidRDefault="001D497B" w:rsidP="00CE14AA">
            <w:pPr>
              <w:pStyle w:val="Normal2"/>
              <w:jc w:val="both"/>
            </w:pPr>
            <w:r w:rsidRPr="00461C5F">
              <w:t>Выполнение работ</w:t>
            </w:r>
          </w:p>
        </w:tc>
      </w:tr>
      <w:tr w:rsidR="00491FF5" w:rsidRPr="00461C5F" w14:paraId="6EFF51AC" w14:textId="77777777" w:rsidTr="00A82572">
        <w:trPr>
          <w:trHeight w:val="20"/>
          <w:tblHeader/>
        </w:trPr>
        <w:tc>
          <w:tcPr>
            <w:tcW w:w="422" w:type="pct"/>
            <w:shd w:val="clear" w:color="auto" w:fill="auto"/>
            <w:vAlign w:val="center"/>
            <w:hideMark/>
          </w:tcPr>
          <w:p w14:paraId="433196E3" w14:textId="77777777" w:rsidR="00EE0B50" w:rsidRPr="00461C5F" w:rsidRDefault="001D497B" w:rsidP="00CE14AA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461C5F" w:rsidRDefault="001D497B" w:rsidP="00CE14AA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Условия</w:t>
            </w:r>
          </w:p>
        </w:tc>
        <w:tc>
          <w:tcPr>
            <w:tcW w:w="3421" w:type="pct"/>
            <w:shd w:val="clear" w:color="auto" w:fill="auto"/>
            <w:vAlign w:val="center"/>
            <w:hideMark/>
          </w:tcPr>
          <w:p w14:paraId="365B7E0C" w14:textId="77777777" w:rsidR="00EE0B50" w:rsidRPr="00461C5F" w:rsidRDefault="001D497B" w:rsidP="00CE14AA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Содержание</w:t>
            </w:r>
          </w:p>
        </w:tc>
      </w:tr>
      <w:tr w:rsidR="00491FF5" w:rsidRPr="00461C5F" w14:paraId="103448D2" w14:textId="77777777" w:rsidTr="00A82572">
        <w:trPr>
          <w:trHeight w:val="20"/>
        </w:trPr>
        <w:tc>
          <w:tcPr>
            <w:tcW w:w="422" w:type="pct"/>
            <w:shd w:val="clear" w:color="auto" w:fill="auto"/>
            <w:vAlign w:val="center"/>
            <w:hideMark/>
          </w:tcPr>
          <w:p w14:paraId="53ED1FFB" w14:textId="5B811A71" w:rsidR="00EE0B50" w:rsidRPr="00461C5F" w:rsidRDefault="00EE0B50" w:rsidP="007D4D1E">
            <w:pPr>
              <w:pStyle w:val="af3"/>
              <w:numPr>
                <w:ilvl w:val="0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4578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461C5F" w:rsidRDefault="001D497B" w:rsidP="007D4D1E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Общие данные</w:t>
            </w:r>
          </w:p>
        </w:tc>
      </w:tr>
      <w:tr w:rsidR="00491FF5" w:rsidRPr="00461C5F" w14:paraId="5A3E1411" w14:textId="77777777" w:rsidTr="00A82572">
        <w:trPr>
          <w:trHeight w:val="20"/>
        </w:trPr>
        <w:tc>
          <w:tcPr>
            <w:tcW w:w="422" w:type="pct"/>
            <w:shd w:val="clear" w:color="auto" w:fill="auto"/>
            <w:vAlign w:val="center"/>
            <w:hideMark/>
          </w:tcPr>
          <w:p w14:paraId="40DA58B6" w14:textId="4EE6AE78" w:rsidR="00EE0B50" w:rsidRPr="00461C5F" w:rsidRDefault="00EE0B50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461C5F" w:rsidRDefault="001D497B" w:rsidP="007D4D1E">
            <w:pPr>
              <w:pStyle w:val="Normal2"/>
            </w:pPr>
            <w:r w:rsidRPr="00461C5F">
              <w:rPr>
                <w:bCs/>
              </w:rPr>
              <w:t>Наименование организации-заказчика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401AABD0" w14:textId="0BEC3016" w:rsidR="00E71602" w:rsidRPr="00461C5F" w:rsidRDefault="0031470D" w:rsidP="007D4D1E">
            <w:pPr>
              <w:rPr>
                <w:bCs/>
                <w:i w:val="0"/>
              </w:rPr>
            </w:pPr>
            <w:r w:rsidRPr="00461C5F">
              <w:rPr>
                <w:i w:val="0"/>
              </w:rPr>
              <w:t>Филиал «Разрез «Тулунуголь»</w:t>
            </w:r>
            <w:r>
              <w:rPr>
                <w:i w:val="0"/>
              </w:rPr>
              <w:t xml:space="preserve"> </w:t>
            </w:r>
            <w:r w:rsidR="001E399F" w:rsidRPr="00461C5F">
              <w:rPr>
                <w:bCs/>
                <w:i w:val="0"/>
              </w:rPr>
              <w:t>ООО «ЭН+ УГОЛЬ»</w:t>
            </w:r>
            <w:r w:rsidR="009E1AAD">
              <w:rPr>
                <w:bCs/>
                <w:i w:val="0"/>
              </w:rPr>
              <w:t>.</w:t>
            </w:r>
          </w:p>
        </w:tc>
      </w:tr>
      <w:tr w:rsidR="00491FF5" w:rsidRPr="00461C5F" w14:paraId="498C52C1" w14:textId="77777777" w:rsidTr="007658B9">
        <w:trPr>
          <w:trHeight w:val="20"/>
        </w:trPr>
        <w:tc>
          <w:tcPr>
            <w:tcW w:w="422" w:type="pct"/>
            <w:shd w:val="clear" w:color="auto" w:fill="auto"/>
            <w:vAlign w:val="center"/>
          </w:tcPr>
          <w:p w14:paraId="1A94B149" w14:textId="7638C498" w:rsidR="00B23AAD" w:rsidRPr="00461C5F" w:rsidRDefault="00B23AAD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461C5F" w:rsidRDefault="00B23AAD" w:rsidP="007D4D1E">
            <w:pPr>
              <w:pStyle w:val="Normal2"/>
            </w:pPr>
            <w:r w:rsidRPr="00461C5F">
              <w:rPr>
                <w:bCs/>
              </w:rPr>
              <w:t>Местонахождение объекта заказчика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111E115A" w14:textId="6669C08B" w:rsidR="00B23AAD" w:rsidRPr="007658B9" w:rsidRDefault="001E399F" w:rsidP="007658B9">
            <w:pPr>
              <w:rPr>
                <w:i w:val="0"/>
                <w:spacing w:val="-4"/>
              </w:rPr>
            </w:pPr>
            <w:r w:rsidRPr="007658B9">
              <w:rPr>
                <w:i w:val="0"/>
              </w:rPr>
              <w:t>Иркутская обл., Тулунский район</w:t>
            </w:r>
            <w:r w:rsidR="007658B9" w:rsidRPr="007658B9">
              <w:rPr>
                <w:i w:val="0"/>
              </w:rPr>
              <w:t>, с. Алгатуй, ул. Школьная, д. 14</w:t>
            </w:r>
            <w:r w:rsidRPr="007658B9">
              <w:rPr>
                <w:i w:val="0"/>
              </w:rPr>
              <w:t>.</w:t>
            </w:r>
          </w:p>
        </w:tc>
      </w:tr>
      <w:tr w:rsidR="00491FF5" w:rsidRPr="00461C5F" w14:paraId="391C32BF" w14:textId="77777777" w:rsidTr="00A82572">
        <w:trPr>
          <w:trHeight w:val="20"/>
        </w:trPr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461C5F" w:rsidRDefault="00B23AAD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461C5F" w:rsidRDefault="00B23AAD" w:rsidP="007D4D1E">
            <w:pPr>
              <w:pStyle w:val="Normal2"/>
            </w:pPr>
            <w:r w:rsidRPr="00461C5F">
              <w:rPr>
                <w:bCs/>
              </w:rPr>
              <w:t>Наименование и характеристика объекта</w:t>
            </w:r>
          </w:p>
        </w:tc>
        <w:tc>
          <w:tcPr>
            <w:tcW w:w="3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5E120" w14:textId="5DF9E5E4" w:rsidR="008A37D5" w:rsidRPr="002F78DF" w:rsidRDefault="008A37D5" w:rsidP="009F65DF">
            <w:pPr>
              <w:ind w:hanging="2"/>
              <w:jc w:val="both"/>
              <w:rPr>
                <w:i w:val="0"/>
                <w:iCs/>
              </w:rPr>
            </w:pPr>
            <w:r w:rsidRPr="002F78DF">
              <w:rPr>
                <w:i w:val="0"/>
                <w:iCs/>
              </w:rPr>
              <w:t>Характеристика железнодорожного пути необщего пользования приведена в</w:t>
            </w:r>
            <w:r w:rsidR="002B705F" w:rsidRPr="002F78DF">
              <w:rPr>
                <w:i w:val="0"/>
                <w:iCs/>
              </w:rPr>
              <w:t xml:space="preserve"> Инструкции «О порядке обслуживания и организации движения на железнодорожном пути необщего пользования ООО «ЭН+ УГОЛЬ» (филиал «Разрез «Тулунуголь»), примыкающ</w:t>
            </w:r>
            <w:r w:rsidR="002F78DF" w:rsidRPr="002F78DF">
              <w:rPr>
                <w:i w:val="0"/>
                <w:iCs/>
              </w:rPr>
              <w:t>ем</w:t>
            </w:r>
            <w:r w:rsidR="002B705F" w:rsidRPr="002F78DF">
              <w:rPr>
                <w:i w:val="0"/>
                <w:iCs/>
              </w:rPr>
              <w:t xml:space="preserve"> к станции Тулун Восточно-Сибирской железной дороги</w:t>
            </w:r>
            <w:r w:rsidRPr="002F78DF">
              <w:rPr>
                <w:i w:val="0"/>
                <w:iCs/>
              </w:rPr>
              <w:t>.</w:t>
            </w:r>
          </w:p>
          <w:p w14:paraId="67942354" w14:textId="1D81BD03" w:rsidR="00B41987" w:rsidRPr="002F78DF" w:rsidRDefault="002F78DF" w:rsidP="009F65DF">
            <w:pPr>
              <w:ind w:hanging="2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П</w:t>
            </w:r>
            <w:r w:rsidRPr="002F78DF">
              <w:rPr>
                <w:i w:val="0"/>
                <w:iCs/>
              </w:rPr>
              <w:t>орядок организации работы, обеспечивающий выполнение установленных норм оборота вагонов, плана перевозок с учетом внедрения прогрессивных технических норм, рационального использования технических средств</w:t>
            </w:r>
            <w:r>
              <w:rPr>
                <w:i w:val="0"/>
                <w:iCs/>
              </w:rPr>
              <w:t xml:space="preserve"> приведен в Комплексном едином технологическом процессе работы железнодорожного пути необщего пользования</w:t>
            </w:r>
            <w:r w:rsidR="007658B9">
              <w:rPr>
                <w:i w:val="0"/>
                <w:iCs/>
              </w:rPr>
              <w:t>.</w:t>
            </w:r>
          </w:p>
        </w:tc>
      </w:tr>
      <w:tr w:rsidR="00491FF5" w:rsidRPr="00461C5F" w14:paraId="40E4F208" w14:textId="77777777" w:rsidTr="00A82572">
        <w:trPr>
          <w:trHeight w:val="20"/>
        </w:trPr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461C5F" w:rsidRDefault="00B23AAD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461C5F" w:rsidRDefault="00CA57DC" w:rsidP="007D4D1E">
            <w:pPr>
              <w:pStyle w:val="Normal2"/>
              <w:rPr>
                <w:bCs/>
              </w:rPr>
            </w:pPr>
            <w:r w:rsidRPr="00461C5F">
              <w:rPr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7A50BB4F" w:rsidR="00B23AAD" w:rsidRPr="00461C5F" w:rsidRDefault="00A31FC3" w:rsidP="007D4D1E">
            <w:pPr>
              <w:rPr>
                <w:i w:val="0"/>
              </w:rPr>
            </w:pPr>
            <w:r w:rsidRPr="00461C5F">
              <w:rPr>
                <w:i w:val="0"/>
              </w:rPr>
              <w:t>Иркутская область, МО «Тулунский район», МО «город Тулун»</w:t>
            </w:r>
          </w:p>
        </w:tc>
      </w:tr>
      <w:tr w:rsidR="00491FF5" w:rsidRPr="00461C5F" w14:paraId="4B5090EF" w14:textId="77777777" w:rsidTr="00A82572">
        <w:trPr>
          <w:trHeight w:val="478"/>
        </w:trPr>
        <w:tc>
          <w:tcPr>
            <w:tcW w:w="422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461C5F" w:rsidRDefault="00843B2F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461C5F" w:rsidRDefault="00843B2F" w:rsidP="007D4D1E">
            <w:pPr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Наименование выполняемых работ</w:t>
            </w:r>
          </w:p>
        </w:tc>
        <w:tc>
          <w:tcPr>
            <w:tcW w:w="3421" w:type="pct"/>
            <w:tcBorders>
              <w:top w:val="nil"/>
            </w:tcBorders>
            <w:shd w:val="clear" w:color="auto" w:fill="auto"/>
            <w:vAlign w:val="center"/>
          </w:tcPr>
          <w:p w14:paraId="45875723" w14:textId="28EF1B52" w:rsidR="002F78DF" w:rsidRPr="002F6CAA" w:rsidRDefault="002F6CAA" w:rsidP="009F65DF">
            <w:pPr>
              <w:jc w:val="both"/>
              <w:rPr>
                <w:i w:val="0"/>
                <w:iCs/>
                <w:color w:val="212A35"/>
              </w:rPr>
            </w:pPr>
            <w:r>
              <w:rPr>
                <w:i w:val="0"/>
                <w:color w:val="212A35"/>
              </w:rPr>
              <w:t xml:space="preserve">Проектная документация с моделированием </w:t>
            </w:r>
            <w:r w:rsidR="002F78DF" w:rsidRPr="0009518A">
              <w:rPr>
                <w:i w:val="0"/>
                <w:color w:val="212A35"/>
              </w:rPr>
              <w:t>эксплуатационной</w:t>
            </w:r>
            <w:r w:rsidR="002F78DF" w:rsidRPr="002F78DF">
              <w:rPr>
                <w:i w:val="0"/>
                <w:color w:val="212A35"/>
              </w:rPr>
              <w:t xml:space="preserve"> </w:t>
            </w:r>
            <w:r w:rsidR="002F78DF" w:rsidRPr="0009518A">
              <w:rPr>
                <w:i w:val="0"/>
                <w:color w:val="212A35"/>
              </w:rPr>
              <w:t>работы</w:t>
            </w:r>
            <w:r w:rsidR="002F78DF" w:rsidRPr="002F78DF">
              <w:rPr>
                <w:i w:val="0"/>
                <w:color w:val="212A35"/>
              </w:rPr>
              <w:t xml:space="preserve"> </w:t>
            </w:r>
            <w:r>
              <w:rPr>
                <w:i w:val="0"/>
                <w:color w:val="212A35"/>
              </w:rPr>
              <w:t xml:space="preserve">железнодорожной инфраструктуры </w:t>
            </w:r>
            <w:r w:rsidRPr="002F6CAA">
              <w:rPr>
                <w:i w:val="0"/>
                <w:iCs/>
              </w:rPr>
              <w:t>филиала «Разрез «Тулунуголь» ООО «ЭН+ УГОЛЬ»</w:t>
            </w:r>
            <w:r w:rsidR="002F78DF" w:rsidRPr="002F6CAA">
              <w:rPr>
                <w:i w:val="0"/>
                <w:iCs/>
                <w:color w:val="212A35"/>
              </w:rPr>
              <w:t xml:space="preserve">. </w:t>
            </w:r>
          </w:p>
          <w:p w14:paraId="322EDFE8" w14:textId="44566E80" w:rsidR="00843B2F" w:rsidRPr="002F78DF" w:rsidRDefault="002F78DF" w:rsidP="009F65DF">
            <w:pPr>
              <w:jc w:val="both"/>
              <w:rPr>
                <w:i w:val="0"/>
              </w:rPr>
            </w:pPr>
            <w:r w:rsidRPr="002F78DF">
              <w:rPr>
                <w:i w:val="0"/>
                <w:color w:val="212A35"/>
              </w:rPr>
              <w:t>В</w:t>
            </w:r>
            <w:r w:rsidRPr="0009518A">
              <w:rPr>
                <w:i w:val="0"/>
                <w:color w:val="212A35"/>
              </w:rPr>
              <w:t>ыявление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«узких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мест»,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устранение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которых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позволит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повысить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пропускную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способность</w:t>
            </w:r>
            <w:r w:rsidRPr="002F78DF">
              <w:rPr>
                <w:i w:val="0"/>
                <w:color w:val="212A35"/>
              </w:rPr>
              <w:t xml:space="preserve"> </w:t>
            </w:r>
            <w:r w:rsidR="002F6CAA">
              <w:rPr>
                <w:i w:val="0"/>
                <w:color w:val="212A35"/>
              </w:rPr>
              <w:t xml:space="preserve">существующей </w:t>
            </w:r>
            <w:r w:rsidRPr="0009518A">
              <w:rPr>
                <w:i w:val="0"/>
                <w:color w:val="212A35"/>
              </w:rPr>
              <w:t>ж.д.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инфраструктуры</w:t>
            </w:r>
            <w:r w:rsidRPr="002F78DF">
              <w:rPr>
                <w:i w:val="0"/>
                <w:color w:val="212A35"/>
              </w:rPr>
              <w:t xml:space="preserve">. </w:t>
            </w:r>
            <w:r w:rsidRPr="0009518A">
              <w:rPr>
                <w:i w:val="0"/>
                <w:color w:val="212A35"/>
              </w:rPr>
              <w:t>Разработка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предложений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по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повышению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пропускной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способности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ж.д.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инфраструктуры,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перерабатывающей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способности</w:t>
            </w:r>
            <w:r w:rsidRPr="002F78DF">
              <w:rPr>
                <w:i w:val="0"/>
                <w:color w:val="212A35"/>
              </w:rPr>
              <w:t xml:space="preserve"> </w:t>
            </w:r>
            <w:r w:rsidRPr="0009518A">
              <w:rPr>
                <w:i w:val="0"/>
                <w:color w:val="212A35"/>
              </w:rPr>
              <w:t>предприятия</w:t>
            </w:r>
            <w:r w:rsidR="002F6CAA">
              <w:rPr>
                <w:i w:val="0"/>
                <w:color w:val="212A35"/>
              </w:rPr>
              <w:t>.</w:t>
            </w:r>
          </w:p>
        </w:tc>
      </w:tr>
      <w:tr w:rsidR="00491FF5" w:rsidRPr="00461C5F" w14:paraId="50E4BB96" w14:textId="77777777" w:rsidTr="00A82572">
        <w:trPr>
          <w:trHeight w:val="2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461C5F" w:rsidRDefault="009903C0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461C5F" w:rsidRDefault="009903C0" w:rsidP="007D4D1E">
            <w:pPr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Цель выполнения работ</w:t>
            </w:r>
          </w:p>
        </w:tc>
        <w:tc>
          <w:tcPr>
            <w:tcW w:w="3421" w:type="pct"/>
          </w:tcPr>
          <w:p w14:paraId="22E8CCFA" w14:textId="66B4B0E8" w:rsidR="006C71DD" w:rsidRPr="00DB646C" w:rsidRDefault="006C71DD" w:rsidP="009F65DF">
            <w:pPr>
              <w:widowControl w:val="0"/>
              <w:tabs>
                <w:tab w:val="left" w:pos="266"/>
              </w:tabs>
              <w:autoSpaceDE w:val="0"/>
              <w:autoSpaceDN w:val="0"/>
              <w:jc w:val="both"/>
              <w:rPr>
                <w:i w:val="0"/>
                <w:iCs/>
                <w:lang w:bidi="ru-RU"/>
              </w:rPr>
            </w:pPr>
            <w:r w:rsidRPr="00DB646C">
              <w:rPr>
                <w:i w:val="0"/>
                <w:iCs/>
                <w:lang w:bidi="ru-RU"/>
              </w:rPr>
              <w:t>1.</w:t>
            </w:r>
            <w:r w:rsidRPr="00DB646C">
              <w:rPr>
                <w:i w:val="0"/>
                <w:iCs/>
                <w:lang w:bidi="ru-RU"/>
              </w:rPr>
              <w:tab/>
              <w:t>Определение резервов существующей ж.д. инфраструктуры и технологии работы т</w:t>
            </w:r>
            <w:r w:rsidRPr="00DB646C">
              <w:rPr>
                <w:i w:val="0"/>
                <w:iCs/>
              </w:rPr>
              <w:t xml:space="preserve">ранспортного железнодорожного участка </w:t>
            </w:r>
            <w:r w:rsidR="00DB646C" w:rsidRPr="00DB646C">
              <w:rPr>
                <w:i w:val="0"/>
                <w:iCs/>
              </w:rPr>
              <w:t xml:space="preserve">филиала </w:t>
            </w:r>
            <w:r w:rsidR="00DB646C" w:rsidRPr="00DB646C">
              <w:rPr>
                <w:i w:val="0"/>
                <w:iCs/>
                <w:lang w:bidi="ru-RU"/>
              </w:rPr>
              <w:t>«</w:t>
            </w:r>
            <w:r w:rsidR="00DB646C" w:rsidRPr="00DB646C">
              <w:rPr>
                <w:i w:val="0"/>
                <w:iCs/>
              </w:rPr>
              <w:t>Разрез «Тулунуголь» (от станции Алгатуй до станции Тулун-2) и</w:t>
            </w:r>
            <w:r w:rsidRPr="00DB646C">
              <w:rPr>
                <w:i w:val="0"/>
                <w:iCs/>
              </w:rPr>
              <w:t xml:space="preserve"> станции </w:t>
            </w:r>
            <w:r w:rsidR="00DB646C" w:rsidRPr="00DB646C">
              <w:rPr>
                <w:i w:val="0"/>
                <w:iCs/>
              </w:rPr>
              <w:t xml:space="preserve">примыкания </w:t>
            </w:r>
            <w:r w:rsidRPr="00DB646C">
              <w:rPr>
                <w:i w:val="0"/>
                <w:iCs/>
              </w:rPr>
              <w:t>Тулун</w:t>
            </w:r>
            <w:r w:rsidR="00DB646C" w:rsidRPr="00DB646C">
              <w:rPr>
                <w:i w:val="0"/>
                <w:iCs/>
              </w:rPr>
              <w:t xml:space="preserve"> ВСЖД</w:t>
            </w:r>
            <w:r w:rsidRPr="00DB646C">
              <w:rPr>
                <w:i w:val="0"/>
                <w:iCs/>
              </w:rPr>
              <w:t>.</w:t>
            </w:r>
          </w:p>
          <w:p w14:paraId="580C5368" w14:textId="42DAF618" w:rsidR="006C71DD" w:rsidRPr="00DB646C" w:rsidRDefault="006C71DD" w:rsidP="009F65DF">
            <w:pPr>
              <w:widowControl w:val="0"/>
              <w:tabs>
                <w:tab w:val="left" w:pos="266"/>
              </w:tabs>
              <w:autoSpaceDE w:val="0"/>
              <w:autoSpaceDN w:val="0"/>
              <w:jc w:val="both"/>
              <w:rPr>
                <w:i w:val="0"/>
                <w:iCs/>
                <w:lang w:bidi="ru-RU"/>
              </w:rPr>
            </w:pPr>
            <w:r w:rsidRPr="00DB646C">
              <w:rPr>
                <w:i w:val="0"/>
                <w:iCs/>
                <w:lang w:bidi="ru-RU"/>
              </w:rPr>
              <w:t>2.</w:t>
            </w:r>
            <w:r w:rsidRPr="00DB646C">
              <w:rPr>
                <w:i w:val="0"/>
                <w:iCs/>
                <w:lang w:bidi="ru-RU"/>
              </w:rPr>
              <w:tab/>
              <w:t xml:space="preserve">Определение </w:t>
            </w:r>
            <w:r w:rsidR="002F6CAA">
              <w:rPr>
                <w:i w:val="0"/>
                <w:iCs/>
                <w:lang w:bidi="ru-RU"/>
              </w:rPr>
              <w:t xml:space="preserve">мероприятий для </w:t>
            </w:r>
            <w:r w:rsidRPr="00DB646C">
              <w:rPr>
                <w:i w:val="0"/>
                <w:iCs/>
                <w:lang w:bidi="ru-RU"/>
              </w:rPr>
              <w:t xml:space="preserve">увеличения </w:t>
            </w:r>
            <w:r w:rsidR="002F6CAA">
              <w:rPr>
                <w:i w:val="0"/>
                <w:iCs/>
                <w:lang w:bidi="ru-RU"/>
              </w:rPr>
              <w:t>объемов отгрузки</w:t>
            </w:r>
            <w:r w:rsidRPr="00DB646C">
              <w:rPr>
                <w:i w:val="0"/>
                <w:iCs/>
                <w:lang w:bidi="ru-RU"/>
              </w:rPr>
              <w:t xml:space="preserve"> угля </w:t>
            </w:r>
            <w:r w:rsidR="00DB646C" w:rsidRPr="00DB646C">
              <w:rPr>
                <w:i w:val="0"/>
                <w:iCs/>
                <w:lang w:bidi="ru-RU"/>
              </w:rPr>
              <w:t>филиала «</w:t>
            </w:r>
            <w:r w:rsidRPr="00DB646C">
              <w:rPr>
                <w:i w:val="0"/>
                <w:iCs/>
              </w:rPr>
              <w:t>Разрез «Тулунуголь»</w:t>
            </w:r>
            <w:r w:rsidRPr="00DB646C">
              <w:rPr>
                <w:i w:val="0"/>
                <w:iCs/>
                <w:lang w:bidi="ru-RU"/>
              </w:rPr>
              <w:t xml:space="preserve"> с </w:t>
            </w:r>
            <w:r w:rsidRPr="00DB646C">
              <w:rPr>
                <w:bCs/>
                <w:i w:val="0"/>
                <w:iCs/>
              </w:rPr>
              <w:t xml:space="preserve">6,2 до </w:t>
            </w:r>
            <w:r w:rsidR="00DB646C" w:rsidRPr="00DB646C">
              <w:rPr>
                <w:bCs/>
                <w:i w:val="0"/>
                <w:iCs/>
              </w:rPr>
              <w:t>10</w:t>
            </w:r>
            <w:r w:rsidR="00663AFE">
              <w:rPr>
                <w:bCs/>
                <w:i w:val="0"/>
                <w:iCs/>
              </w:rPr>
              <w:t>,4</w:t>
            </w:r>
            <w:r w:rsidRPr="00DB646C">
              <w:rPr>
                <w:bCs/>
                <w:i w:val="0"/>
                <w:iCs/>
              </w:rPr>
              <w:t xml:space="preserve"> млн. тонн в год (на </w:t>
            </w:r>
            <w:r w:rsidR="00DB646C" w:rsidRPr="00DB646C">
              <w:rPr>
                <w:bCs/>
                <w:i w:val="0"/>
                <w:iCs/>
              </w:rPr>
              <w:t>6</w:t>
            </w:r>
            <w:r w:rsidR="00663AFE">
              <w:rPr>
                <w:bCs/>
                <w:i w:val="0"/>
                <w:iCs/>
              </w:rPr>
              <w:t>8</w:t>
            </w:r>
            <w:r w:rsidRPr="00DB646C">
              <w:rPr>
                <w:bCs/>
                <w:i w:val="0"/>
                <w:iCs/>
              </w:rPr>
              <w:t>%).</w:t>
            </w:r>
          </w:p>
          <w:p w14:paraId="6BE8ACA6" w14:textId="43E89E8E" w:rsidR="006C71DD" w:rsidRPr="00DB646C" w:rsidRDefault="006C71DD" w:rsidP="009F65DF">
            <w:pPr>
              <w:widowControl w:val="0"/>
              <w:tabs>
                <w:tab w:val="left" w:pos="319"/>
              </w:tabs>
              <w:autoSpaceDE w:val="0"/>
              <w:autoSpaceDN w:val="0"/>
              <w:jc w:val="both"/>
              <w:rPr>
                <w:i w:val="0"/>
                <w:iCs/>
              </w:rPr>
            </w:pPr>
            <w:r w:rsidRPr="00DB646C">
              <w:rPr>
                <w:i w:val="0"/>
                <w:iCs/>
              </w:rPr>
              <w:t xml:space="preserve">3. Разработка вариантов перспективного путевого развития и технологии работы </w:t>
            </w:r>
            <w:r w:rsidRPr="00DB646C">
              <w:rPr>
                <w:i w:val="0"/>
                <w:iCs/>
                <w:lang w:bidi="ru-RU"/>
              </w:rPr>
              <w:t>т</w:t>
            </w:r>
            <w:r w:rsidRPr="00DB646C">
              <w:rPr>
                <w:i w:val="0"/>
                <w:iCs/>
              </w:rPr>
              <w:t xml:space="preserve">ранспортного железнодорожного участка </w:t>
            </w:r>
            <w:r w:rsidR="00DB646C" w:rsidRPr="00DB646C">
              <w:rPr>
                <w:i w:val="0"/>
                <w:iCs/>
              </w:rPr>
              <w:t xml:space="preserve">филиала </w:t>
            </w:r>
            <w:r w:rsidR="00DB646C" w:rsidRPr="00DB646C">
              <w:rPr>
                <w:i w:val="0"/>
                <w:iCs/>
                <w:lang w:bidi="ru-RU"/>
              </w:rPr>
              <w:t>«</w:t>
            </w:r>
            <w:r w:rsidR="00DB646C" w:rsidRPr="00DB646C">
              <w:rPr>
                <w:i w:val="0"/>
                <w:iCs/>
              </w:rPr>
              <w:t>Разрез «Тулунуголь» (от станции Алгатуй до станции Тулун-2) и станции примыкания Тулун ВСЖД</w:t>
            </w:r>
            <w:r w:rsidRPr="00DB646C">
              <w:rPr>
                <w:i w:val="0"/>
                <w:iCs/>
              </w:rPr>
              <w:t>. Выбор оптимального варианта.</w:t>
            </w:r>
          </w:p>
          <w:p w14:paraId="2DB4C36D" w14:textId="41AAAA61" w:rsidR="00A31FC3" w:rsidRDefault="006C71DD" w:rsidP="009F65DF">
            <w:pPr>
              <w:pStyle w:val="Default"/>
              <w:jc w:val="both"/>
              <w:rPr>
                <w:iCs/>
                <w:sz w:val="20"/>
                <w:szCs w:val="20"/>
              </w:rPr>
            </w:pPr>
            <w:r w:rsidRPr="00DB646C">
              <w:rPr>
                <w:iCs/>
                <w:sz w:val="20"/>
                <w:szCs w:val="20"/>
              </w:rPr>
              <w:t xml:space="preserve">4. </w:t>
            </w:r>
            <w:r w:rsidR="002F6CAA">
              <w:rPr>
                <w:iCs/>
                <w:sz w:val="20"/>
                <w:szCs w:val="20"/>
              </w:rPr>
              <w:t xml:space="preserve">Подготовка и сопровождение проекта новых </w:t>
            </w:r>
            <w:r w:rsidRPr="00DB646C">
              <w:rPr>
                <w:iCs/>
                <w:sz w:val="20"/>
                <w:szCs w:val="20"/>
              </w:rPr>
              <w:t>исходных данных</w:t>
            </w:r>
            <w:r w:rsidR="002F6CAA">
              <w:rPr>
                <w:iCs/>
                <w:sz w:val="20"/>
                <w:szCs w:val="20"/>
              </w:rPr>
              <w:t>, при новых заданных параметрах,</w:t>
            </w:r>
            <w:r w:rsidRPr="00DB646C">
              <w:rPr>
                <w:iCs/>
                <w:sz w:val="20"/>
                <w:szCs w:val="20"/>
              </w:rPr>
              <w:t xml:space="preserve"> от ОАО «РЖД» на проектирование развития пут</w:t>
            </w:r>
            <w:r w:rsidR="00DB646C" w:rsidRPr="00DB646C">
              <w:rPr>
                <w:iCs/>
                <w:sz w:val="20"/>
                <w:szCs w:val="20"/>
              </w:rPr>
              <w:t>и</w:t>
            </w:r>
            <w:r w:rsidRPr="00DB646C">
              <w:rPr>
                <w:iCs/>
                <w:sz w:val="20"/>
                <w:szCs w:val="20"/>
              </w:rPr>
              <w:t xml:space="preserve"> необщего пользования</w:t>
            </w:r>
            <w:r w:rsidR="00DB646C" w:rsidRPr="00DB646C">
              <w:rPr>
                <w:iCs/>
                <w:sz w:val="20"/>
                <w:szCs w:val="20"/>
              </w:rPr>
              <w:t xml:space="preserve"> филиала </w:t>
            </w:r>
            <w:r w:rsidR="00DB646C" w:rsidRPr="00DB646C">
              <w:rPr>
                <w:iCs/>
                <w:sz w:val="20"/>
                <w:szCs w:val="20"/>
                <w:lang w:bidi="ru-RU"/>
              </w:rPr>
              <w:t>«</w:t>
            </w:r>
            <w:r w:rsidR="00DB646C" w:rsidRPr="00DB646C">
              <w:rPr>
                <w:iCs/>
                <w:sz w:val="20"/>
                <w:szCs w:val="20"/>
              </w:rPr>
              <w:t xml:space="preserve">Разрез «Тулунуголь» (от станции Алгатуй до станции Тулун-2) </w:t>
            </w:r>
            <w:r w:rsidRPr="00DB646C">
              <w:rPr>
                <w:iCs/>
                <w:sz w:val="20"/>
                <w:szCs w:val="20"/>
              </w:rPr>
              <w:t>и путей общего пользования станции Тулун</w:t>
            </w:r>
            <w:r w:rsidR="00DB646C" w:rsidRPr="00DB646C">
              <w:rPr>
                <w:iCs/>
                <w:sz w:val="20"/>
                <w:szCs w:val="20"/>
              </w:rPr>
              <w:t xml:space="preserve"> ВСЖД</w:t>
            </w:r>
            <w:r w:rsidR="002F6CAA">
              <w:rPr>
                <w:iCs/>
                <w:sz w:val="20"/>
                <w:szCs w:val="20"/>
              </w:rPr>
              <w:t xml:space="preserve"> совместно с заказчиком</w:t>
            </w:r>
            <w:r w:rsidRPr="00DB646C">
              <w:rPr>
                <w:iCs/>
                <w:sz w:val="20"/>
                <w:szCs w:val="20"/>
              </w:rPr>
              <w:t>.</w:t>
            </w:r>
          </w:p>
          <w:p w14:paraId="2A1709EE" w14:textId="03F76434" w:rsidR="003F59C5" w:rsidRPr="00625DA9" w:rsidRDefault="003F59C5" w:rsidP="009F65DF">
            <w:pPr>
              <w:pStyle w:val="Default"/>
              <w:jc w:val="both"/>
              <w:rPr>
                <w:sz w:val="20"/>
                <w:szCs w:val="20"/>
              </w:rPr>
            </w:pPr>
            <w:r w:rsidRPr="00625DA9">
              <w:rPr>
                <w:iCs/>
                <w:sz w:val="20"/>
                <w:szCs w:val="20"/>
              </w:rPr>
              <w:t xml:space="preserve">5. Выполнение проектных работ по </w:t>
            </w:r>
            <w:r w:rsidR="00625DA9" w:rsidRPr="00625DA9">
              <w:rPr>
                <w:iCs/>
                <w:sz w:val="20"/>
                <w:szCs w:val="20"/>
                <w:lang w:bidi="ru-RU"/>
              </w:rPr>
              <w:t>развитию т</w:t>
            </w:r>
            <w:r w:rsidR="00625DA9" w:rsidRPr="00625DA9">
              <w:rPr>
                <w:iCs/>
                <w:sz w:val="20"/>
                <w:szCs w:val="20"/>
              </w:rPr>
              <w:t xml:space="preserve">ранспортного железнодорожного участка филиала </w:t>
            </w:r>
            <w:r w:rsidR="00625DA9" w:rsidRPr="00625DA9">
              <w:rPr>
                <w:iCs/>
                <w:sz w:val="20"/>
                <w:szCs w:val="20"/>
                <w:lang w:bidi="ru-RU"/>
              </w:rPr>
              <w:t>«</w:t>
            </w:r>
            <w:r w:rsidR="00625DA9" w:rsidRPr="00625DA9">
              <w:rPr>
                <w:iCs/>
                <w:sz w:val="20"/>
                <w:szCs w:val="20"/>
              </w:rPr>
              <w:t>Разрез «Тулунуголь» (от станции Алгатуй до станции Тулун-2</w:t>
            </w:r>
            <w:r w:rsidR="00625DA9" w:rsidRPr="00AC4708">
              <w:rPr>
                <w:iCs/>
                <w:sz w:val="20"/>
                <w:szCs w:val="20"/>
              </w:rPr>
              <w:t xml:space="preserve">) </w:t>
            </w:r>
            <w:r w:rsidR="00AC4708" w:rsidRPr="00AC4708">
              <w:rPr>
                <w:iCs/>
                <w:sz w:val="20"/>
                <w:szCs w:val="20"/>
              </w:rPr>
              <w:t xml:space="preserve">с разработкой проектной, рабочей и сметной документации в соответствии с </w:t>
            </w:r>
            <w:r w:rsidR="00AC4708" w:rsidRPr="00AC4708">
              <w:rPr>
                <w:sz w:val="20"/>
                <w:szCs w:val="20"/>
              </w:rPr>
              <w:t xml:space="preserve"> действующими нормами проектирования объектов железнодорожного транспорта,</w:t>
            </w:r>
            <w:r w:rsidR="00AC4708" w:rsidRPr="00AC4708">
              <w:rPr>
                <w:iCs/>
                <w:sz w:val="20"/>
                <w:szCs w:val="20"/>
              </w:rPr>
              <w:t xml:space="preserve"> выданными исходными данными от ОАО «РЖД» с учетом существующей инфраструктуры, результатов предпроектных работ и моделирования эксплуатационной работы предприятия.</w:t>
            </w:r>
          </w:p>
        </w:tc>
      </w:tr>
      <w:tr w:rsidR="00491FF5" w:rsidRPr="00461C5F" w14:paraId="3FC7DD31" w14:textId="77777777" w:rsidTr="00DB646C">
        <w:trPr>
          <w:trHeight w:val="20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461C5F" w:rsidRDefault="009903C0" w:rsidP="007D4D1E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461C5F" w:rsidRDefault="009903C0" w:rsidP="007D4D1E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 xml:space="preserve">Критерии достижения цели </w:t>
            </w:r>
          </w:p>
        </w:tc>
        <w:tc>
          <w:tcPr>
            <w:tcW w:w="3421" w:type="pct"/>
            <w:vAlign w:val="center"/>
          </w:tcPr>
          <w:p w14:paraId="03466CC8" w14:textId="06A24C54" w:rsidR="009903C0" w:rsidRPr="00461C5F" w:rsidRDefault="00A31FC3" w:rsidP="009F65DF">
            <w:pPr>
              <w:jc w:val="both"/>
              <w:rPr>
                <w:bCs/>
                <w:i w:val="0"/>
                <w:iCs/>
              </w:rPr>
            </w:pPr>
            <w:r w:rsidRPr="00461C5F">
              <w:rPr>
                <w:i w:val="0"/>
              </w:rPr>
              <w:t xml:space="preserve">Подписание </w:t>
            </w:r>
            <w:r w:rsidRPr="0066036E">
              <w:rPr>
                <w:i w:val="0"/>
                <w:iCs/>
              </w:rPr>
              <w:t xml:space="preserve">акта </w:t>
            </w:r>
            <w:r w:rsidR="0066036E" w:rsidRPr="0066036E">
              <w:rPr>
                <w:i w:val="0"/>
                <w:iCs/>
                <w:lang w:eastAsia="ar-SA"/>
              </w:rPr>
              <w:t>сдачи-приемки результатов выполненных работ</w:t>
            </w:r>
            <w:r w:rsidRPr="0066036E">
              <w:rPr>
                <w:i w:val="0"/>
                <w:iCs/>
              </w:rPr>
              <w:t>,</w:t>
            </w:r>
            <w:r w:rsidRPr="0066036E">
              <w:rPr>
                <w:i w:val="0"/>
              </w:rPr>
              <w:t xml:space="preserve"> </w:t>
            </w:r>
            <w:r w:rsidRPr="00461C5F">
              <w:rPr>
                <w:i w:val="0"/>
              </w:rPr>
              <w:t>при условии выполнения требований п. 2.9 настоящего ТЗ.</w:t>
            </w:r>
          </w:p>
        </w:tc>
      </w:tr>
      <w:tr w:rsidR="00491FF5" w:rsidRPr="00461C5F" w14:paraId="50620F1B" w14:textId="77777777" w:rsidTr="00A82572">
        <w:trPr>
          <w:trHeight w:val="20"/>
        </w:trPr>
        <w:tc>
          <w:tcPr>
            <w:tcW w:w="422" w:type="pct"/>
            <w:shd w:val="clear" w:color="000000" w:fill="FFFFFF"/>
            <w:vAlign w:val="center"/>
            <w:hideMark/>
          </w:tcPr>
          <w:p w14:paraId="717D84E8" w14:textId="276FCA1C" w:rsidR="009903C0" w:rsidRPr="00461C5F" w:rsidRDefault="009903C0" w:rsidP="007D4D1E">
            <w:pPr>
              <w:pStyle w:val="af3"/>
              <w:numPr>
                <w:ilvl w:val="0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4578" w:type="pct"/>
            <w:gridSpan w:val="2"/>
            <w:shd w:val="clear" w:color="000000" w:fill="FFFFFF"/>
            <w:vAlign w:val="center"/>
          </w:tcPr>
          <w:p w14:paraId="77609C88" w14:textId="6C0E0D86" w:rsidR="009903C0" w:rsidRPr="00461C5F" w:rsidRDefault="009903C0" w:rsidP="007D4D1E">
            <w:pPr>
              <w:pStyle w:val="Normal2"/>
              <w:jc w:val="both"/>
              <w:rPr>
                <w:iCs/>
              </w:rPr>
            </w:pPr>
            <w:r w:rsidRPr="00461C5F">
              <w:rPr>
                <w:iCs/>
              </w:rPr>
              <w:t>Требования к работам</w:t>
            </w:r>
          </w:p>
        </w:tc>
      </w:tr>
      <w:tr w:rsidR="00A82572" w:rsidRPr="00461C5F" w14:paraId="1F7271B2" w14:textId="77777777" w:rsidTr="00A82572">
        <w:trPr>
          <w:trHeight w:val="20"/>
        </w:trPr>
        <w:tc>
          <w:tcPr>
            <w:tcW w:w="422" w:type="pct"/>
            <w:shd w:val="clear" w:color="000000" w:fill="FFFFFF"/>
            <w:vAlign w:val="center"/>
            <w:hideMark/>
          </w:tcPr>
          <w:p w14:paraId="5CEA68D5" w14:textId="22002E98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Описание работ. Технические требования</w:t>
            </w:r>
          </w:p>
        </w:tc>
        <w:tc>
          <w:tcPr>
            <w:tcW w:w="3421" w:type="pct"/>
          </w:tcPr>
          <w:p w14:paraId="7EC93200" w14:textId="25A3A233" w:rsidR="00A82572" w:rsidRPr="00367A61" w:rsidRDefault="00A82572" w:rsidP="009F65DF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b/>
                <w:i w:val="0"/>
                <w:iCs/>
              </w:rPr>
            </w:pPr>
            <w:r w:rsidRPr="00367A61">
              <w:rPr>
                <w:b/>
                <w:i w:val="0"/>
                <w:iCs/>
              </w:rPr>
              <w:t>Этап. Обследование и анализ работы транспортного железнодорожного участка</w:t>
            </w:r>
            <w:r w:rsidR="00367A61" w:rsidRPr="00367A61">
              <w:rPr>
                <w:b/>
                <w:i w:val="0"/>
                <w:iCs/>
              </w:rPr>
              <w:t xml:space="preserve"> филиала </w:t>
            </w:r>
            <w:r w:rsidR="00367A61" w:rsidRPr="00367A61">
              <w:rPr>
                <w:b/>
                <w:i w:val="0"/>
                <w:iCs/>
                <w:lang w:bidi="ru-RU"/>
              </w:rPr>
              <w:t>«</w:t>
            </w:r>
            <w:r w:rsidR="00367A61" w:rsidRPr="00367A61">
              <w:rPr>
                <w:b/>
                <w:i w:val="0"/>
                <w:iCs/>
              </w:rPr>
              <w:t>Разрез «Тулунуголь» (от станции Алгатуй до станции Тулун-2) и станции примыкания Тулун ВСЖД</w:t>
            </w:r>
          </w:p>
          <w:p w14:paraId="079024D0" w14:textId="77777777" w:rsidR="00A82572" w:rsidRPr="00DB646C" w:rsidRDefault="00A82572" w:rsidP="009F65DF">
            <w:pPr>
              <w:pStyle w:val="af3"/>
              <w:widowControl w:val="0"/>
              <w:numPr>
                <w:ilvl w:val="1"/>
                <w:numId w:val="27"/>
              </w:numPr>
              <w:tabs>
                <w:tab w:val="left" w:pos="182"/>
                <w:tab w:val="left" w:pos="32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Проведение выездных работ по обследованию и сбору сведений об объектах моделирования, сбор исходных данных; </w:t>
            </w:r>
          </w:p>
          <w:p w14:paraId="3FE0E7F3" w14:textId="661A7C7D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1.2. Проведение интервью с ключевыми работниками транспортного железнодорожного участка </w:t>
            </w:r>
            <w:r w:rsidR="00367A61" w:rsidRPr="00DB646C">
              <w:rPr>
                <w:i w:val="0"/>
                <w:iCs/>
                <w:sz w:val="20"/>
                <w:szCs w:val="20"/>
              </w:rPr>
              <w:t xml:space="preserve">филиала </w:t>
            </w:r>
            <w:r w:rsidR="00367A61" w:rsidRPr="00DB646C">
              <w:rPr>
                <w:i w:val="0"/>
                <w:iCs/>
                <w:sz w:val="20"/>
                <w:szCs w:val="20"/>
                <w:lang w:bidi="ru-RU"/>
              </w:rPr>
              <w:t>«</w:t>
            </w:r>
            <w:r w:rsidR="00367A61" w:rsidRPr="00DB646C">
              <w:rPr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</w:t>
            </w:r>
            <w:r w:rsidR="00367A61">
              <w:rPr>
                <w:i w:val="0"/>
                <w:iCs/>
                <w:sz w:val="20"/>
                <w:szCs w:val="20"/>
              </w:rPr>
              <w:t>,</w:t>
            </w:r>
            <w:r w:rsidR="00367A61" w:rsidRPr="00DB646C">
              <w:rPr>
                <w:i w:val="0"/>
                <w:iCs/>
                <w:sz w:val="20"/>
                <w:szCs w:val="20"/>
              </w:rPr>
              <w:t xml:space="preserve"> станции примыкания Тулун ВСЖД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; </w:t>
            </w:r>
          </w:p>
          <w:p w14:paraId="322F2B72" w14:textId="13CE6F0B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1.3. Изучение технологического процесса работы транспортного железнодорожного участка </w:t>
            </w:r>
            <w:r w:rsidR="00367A61" w:rsidRPr="00DB646C">
              <w:rPr>
                <w:i w:val="0"/>
                <w:iCs/>
                <w:sz w:val="20"/>
                <w:szCs w:val="20"/>
              </w:rPr>
              <w:t xml:space="preserve">филиала </w:t>
            </w:r>
            <w:r w:rsidR="00367A61" w:rsidRPr="00DB646C">
              <w:rPr>
                <w:i w:val="0"/>
                <w:iCs/>
                <w:sz w:val="20"/>
                <w:szCs w:val="20"/>
                <w:lang w:bidi="ru-RU"/>
              </w:rPr>
              <w:t>«</w:t>
            </w:r>
            <w:r w:rsidR="00367A61" w:rsidRPr="00DB646C">
              <w:rPr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</w:t>
            </w:r>
            <w:r w:rsidRPr="00DB646C">
              <w:rPr>
                <w:i w:val="0"/>
                <w:iCs/>
                <w:sz w:val="20"/>
                <w:szCs w:val="20"/>
              </w:rPr>
              <w:t>, станции примыкания Тулун</w:t>
            </w:r>
            <w:r w:rsidR="00367A61">
              <w:rPr>
                <w:i w:val="0"/>
                <w:iCs/>
                <w:sz w:val="20"/>
                <w:szCs w:val="20"/>
              </w:rPr>
              <w:t xml:space="preserve"> ВСЖД</w:t>
            </w:r>
            <w:r w:rsidRPr="00DB646C">
              <w:rPr>
                <w:i w:val="0"/>
                <w:iCs/>
                <w:sz w:val="20"/>
                <w:szCs w:val="20"/>
              </w:rPr>
              <w:t>;</w:t>
            </w:r>
          </w:p>
          <w:p w14:paraId="56A289E8" w14:textId="76FC8E99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1.4. Анализ и обработка полученных данных, формирование частного технического задания на разработку имитационных моделей;</w:t>
            </w:r>
          </w:p>
          <w:p w14:paraId="34916CC9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1.5.  Согласование с Заказчиком частного технического задания на разработку имитационных моделей.</w:t>
            </w:r>
          </w:p>
          <w:p w14:paraId="4A073D40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12C59F1D" w14:textId="2BB72469" w:rsidR="00A82572" w:rsidRPr="00DB646C" w:rsidRDefault="00A82572" w:rsidP="009F65DF">
            <w:pPr>
              <w:pStyle w:val="af3"/>
              <w:numPr>
                <w:ilvl w:val="0"/>
                <w:numId w:val="27"/>
              </w:numPr>
              <w:tabs>
                <w:tab w:val="left" w:pos="537"/>
              </w:tabs>
              <w:spacing w:before="120" w:after="0" w:line="240" w:lineRule="auto"/>
              <w:ind w:left="0" w:firstLine="0"/>
              <w:jc w:val="both"/>
              <w:rPr>
                <w:b/>
                <w:i w:val="0"/>
                <w:iCs/>
                <w:sz w:val="20"/>
                <w:szCs w:val="20"/>
              </w:rPr>
            </w:pPr>
            <w:r w:rsidRPr="00DB646C">
              <w:rPr>
                <w:b/>
                <w:i w:val="0"/>
                <w:iCs/>
                <w:sz w:val="20"/>
                <w:szCs w:val="20"/>
              </w:rPr>
              <w:lastRenderedPageBreak/>
              <w:t>Этап.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  </w:t>
            </w:r>
            <w:r w:rsidRPr="00DB646C">
              <w:rPr>
                <w:b/>
                <w:i w:val="0"/>
                <w:iCs/>
                <w:sz w:val="20"/>
                <w:szCs w:val="20"/>
              </w:rPr>
              <w:t>Разработка и отладка имитационных моделей работы</w:t>
            </w:r>
            <w:r w:rsidRPr="00DB646C">
              <w:rPr>
                <w:b/>
                <w:i w:val="0"/>
                <w:iCs/>
                <w:sz w:val="20"/>
                <w:szCs w:val="20"/>
                <w:lang w:bidi="ru-RU"/>
              </w:rPr>
              <w:t xml:space="preserve"> т</w:t>
            </w:r>
            <w:r w:rsidRPr="00DB646C">
              <w:rPr>
                <w:b/>
                <w:i w:val="0"/>
                <w:iCs/>
                <w:sz w:val="20"/>
                <w:szCs w:val="20"/>
              </w:rPr>
              <w:t>ранспортного железнодорожного участка</w:t>
            </w:r>
            <w:r w:rsidR="00367A61" w:rsidRPr="00367A61">
              <w:rPr>
                <w:b/>
                <w:i w:val="0"/>
                <w:iCs/>
                <w:sz w:val="20"/>
                <w:szCs w:val="20"/>
              </w:rPr>
              <w:t xml:space="preserve"> филиала </w:t>
            </w:r>
            <w:r w:rsidR="00367A61" w:rsidRPr="00367A61">
              <w:rPr>
                <w:b/>
                <w:i w:val="0"/>
                <w:iCs/>
                <w:sz w:val="20"/>
                <w:szCs w:val="20"/>
                <w:lang w:bidi="ru-RU"/>
              </w:rPr>
              <w:t>«</w:t>
            </w:r>
            <w:r w:rsidR="00367A61" w:rsidRPr="00367A61">
              <w:rPr>
                <w:b/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 и станции примыкания Тулун ВСЖД</w:t>
            </w:r>
            <w:r w:rsidR="00367A61">
              <w:rPr>
                <w:b/>
                <w:i w:val="0"/>
                <w:iCs/>
                <w:sz w:val="20"/>
                <w:szCs w:val="20"/>
              </w:rPr>
              <w:t xml:space="preserve"> (включительно)</w:t>
            </w:r>
          </w:p>
          <w:p w14:paraId="4275CD5D" w14:textId="7B51556C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2.1. Разработка и отладка имитационной модели "как есть"</w:t>
            </w:r>
            <w:r w:rsidR="002A63B6">
              <w:rPr>
                <w:i w:val="0"/>
                <w:iCs/>
                <w:sz w:val="20"/>
                <w:szCs w:val="20"/>
              </w:rPr>
              <w:t>:</w:t>
            </w:r>
          </w:p>
          <w:p w14:paraId="3C543A9B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2.1.1. Разработка архитектуры имитационной модели;</w:t>
            </w:r>
          </w:p>
          <w:p w14:paraId="065933A3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2.1.2. Разработка топологии модели, представления субъектов оперирования модели;</w:t>
            </w:r>
          </w:p>
          <w:p w14:paraId="271EBA33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2.1.3.  Разработка логики моделируемых процессов;</w:t>
            </w:r>
          </w:p>
          <w:p w14:paraId="60DA0307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2.1.4.  Верификация и отладка модели "как есть";</w:t>
            </w:r>
          </w:p>
          <w:p w14:paraId="3E4D2C24" w14:textId="3341593A" w:rsidR="00A82572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2.1.5. Сдача Заказчику разработанной имитационной модели в варианте "как есть".</w:t>
            </w:r>
          </w:p>
          <w:p w14:paraId="6D08E261" w14:textId="77777777" w:rsidR="00367A61" w:rsidRPr="00DB646C" w:rsidRDefault="00367A61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31A33958" w14:textId="78D3440D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 Разработка и отладка имитационной модели "как будет"</w:t>
            </w:r>
            <w:r w:rsidR="002A63B6">
              <w:rPr>
                <w:i w:val="0"/>
                <w:iCs/>
                <w:sz w:val="20"/>
                <w:szCs w:val="20"/>
              </w:rPr>
              <w:t xml:space="preserve"> на полезную длину приемоотправочных путей под 68 условных вагонов на станции Тулун-2:</w:t>
            </w:r>
          </w:p>
          <w:p w14:paraId="5DDBBDC2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2.2.1. Внесение изменений в топологию модели, представления субъектов оперирования модели;</w:t>
            </w:r>
          </w:p>
          <w:p w14:paraId="520B9EAE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2.2.2. Внесение изменений в логику моделируемых процессов;</w:t>
            </w:r>
          </w:p>
          <w:p w14:paraId="22D365EF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2.2.3. Отладка модели "как будет";</w:t>
            </w:r>
          </w:p>
          <w:p w14:paraId="22FA4ACE" w14:textId="13FAE2AE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2.2.4. Проведение серии экспериментов в имитационной модели в варианте "как будет";</w:t>
            </w:r>
          </w:p>
          <w:p w14:paraId="77149786" w14:textId="43AEFFE3" w:rsidR="00A82572" w:rsidRPr="00DB646C" w:rsidRDefault="00A82572" w:rsidP="009F65DF">
            <w:pPr>
              <w:pStyle w:val="af3"/>
              <w:tabs>
                <w:tab w:val="left" w:pos="537"/>
                <w:tab w:val="left" w:pos="771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2.2.5. Расчет пропускной и перерабатывающей способности проектируемой инфраструктуры транспортного железнодорожного участка </w:t>
            </w:r>
            <w:r w:rsidR="00367A61" w:rsidRPr="00367A61">
              <w:rPr>
                <w:bCs/>
                <w:i w:val="0"/>
                <w:iCs/>
                <w:sz w:val="20"/>
                <w:szCs w:val="20"/>
              </w:rPr>
              <w:t xml:space="preserve">филиала </w:t>
            </w:r>
            <w:r w:rsidR="00367A61" w:rsidRPr="00367A61">
              <w:rPr>
                <w:bCs/>
                <w:i w:val="0"/>
                <w:iCs/>
                <w:sz w:val="20"/>
                <w:szCs w:val="20"/>
                <w:lang w:bidi="ru-RU"/>
              </w:rPr>
              <w:t>«</w:t>
            </w:r>
            <w:r w:rsidR="00367A61" w:rsidRPr="00367A61">
              <w:rPr>
                <w:bCs/>
                <w:i w:val="0"/>
                <w:iCs/>
                <w:sz w:val="20"/>
                <w:szCs w:val="20"/>
              </w:rPr>
              <w:t>Разрез «Тулунуголь</w:t>
            </w:r>
            <w:r w:rsidRPr="00367A61">
              <w:rPr>
                <w:bCs/>
                <w:i w:val="0"/>
                <w:iCs/>
                <w:sz w:val="20"/>
                <w:szCs w:val="20"/>
              </w:rPr>
              <w:t>;</w:t>
            </w:r>
          </w:p>
          <w:p w14:paraId="6C05F5F3" w14:textId="77777777" w:rsidR="00A82572" w:rsidRPr="00DB646C" w:rsidRDefault="00A82572" w:rsidP="009F65DF">
            <w:pPr>
              <w:pStyle w:val="af3"/>
              <w:tabs>
                <w:tab w:val="left" w:pos="537"/>
                <w:tab w:val="left" w:pos="771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2.2.6. Разработка отчета по результатам моделирования по существующей и вариантным схемам путевого развития и технологического процесса;</w:t>
            </w:r>
          </w:p>
          <w:p w14:paraId="3BB9584C" w14:textId="77777777" w:rsidR="00A82572" w:rsidRPr="00DB646C" w:rsidRDefault="00A82572" w:rsidP="009F65DF">
            <w:pPr>
              <w:pStyle w:val="af3"/>
              <w:tabs>
                <w:tab w:val="left" w:pos="537"/>
                <w:tab w:val="left" w:pos="771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2.2.7. Сдача Заказчику разработанной имитационной модели в варианте "как будет" (программная оболочка с возможностью вывода результатов моделирования).</w:t>
            </w:r>
          </w:p>
          <w:p w14:paraId="507D4089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591BA2FC" w14:textId="11923467" w:rsidR="00A82572" w:rsidRPr="00DB646C" w:rsidRDefault="00A82572" w:rsidP="009F65DF">
            <w:pPr>
              <w:pStyle w:val="af3"/>
              <w:tabs>
                <w:tab w:val="left" w:pos="537"/>
                <w:tab w:val="left" w:pos="771"/>
              </w:tabs>
              <w:spacing w:line="240" w:lineRule="auto"/>
              <w:ind w:left="0"/>
              <w:jc w:val="both"/>
              <w:rPr>
                <w:b/>
                <w:i w:val="0"/>
                <w:iCs/>
                <w:sz w:val="20"/>
                <w:szCs w:val="20"/>
              </w:rPr>
            </w:pPr>
            <w:r w:rsidRPr="00DB646C">
              <w:rPr>
                <w:b/>
                <w:i w:val="0"/>
                <w:iCs/>
                <w:sz w:val="20"/>
                <w:szCs w:val="20"/>
              </w:rPr>
              <w:t xml:space="preserve">3 Этап.  Разработка вариантов перспективного путевого развития и технологии работы транспортного железнодорожного участка </w:t>
            </w:r>
            <w:r w:rsidR="00367A61" w:rsidRPr="00367A61">
              <w:rPr>
                <w:b/>
                <w:i w:val="0"/>
                <w:iCs/>
                <w:sz w:val="20"/>
                <w:szCs w:val="20"/>
              </w:rPr>
              <w:t xml:space="preserve">филиала </w:t>
            </w:r>
            <w:r w:rsidR="00367A61" w:rsidRPr="00367A61">
              <w:rPr>
                <w:b/>
                <w:i w:val="0"/>
                <w:iCs/>
                <w:sz w:val="20"/>
                <w:szCs w:val="20"/>
                <w:lang w:bidi="ru-RU"/>
              </w:rPr>
              <w:t>«</w:t>
            </w:r>
            <w:r w:rsidR="00367A61" w:rsidRPr="00367A61">
              <w:rPr>
                <w:b/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 и станции примыкания Тулун ВСЖД</w:t>
            </w:r>
            <w:r w:rsidR="00367A61" w:rsidRPr="00DB646C">
              <w:rPr>
                <w:b/>
                <w:i w:val="0"/>
                <w:iCs/>
                <w:sz w:val="20"/>
                <w:szCs w:val="20"/>
              </w:rPr>
              <w:t xml:space="preserve"> </w:t>
            </w:r>
            <w:r w:rsidRPr="00DB646C">
              <w:rPr>
                <w:b/>
                <w:i w:val="0"/>
                <w:iCs/>
                <w:sz w:val="20"/>
                <w:szCs w:val="20"/>
              </w:rPr>
              <w:t>(включительно)</w:t>
            </w:r>
          </w:p>
          <w:p w14:paraId="14487CEF" w14:textId="0FA7FA1A" w:rsidR="00A82572" w:rsidRDefault="00A82572" w:rsidP="009F65DF">
            <w:pPr>
              <w:pStyle w:val="af3"/>
              <w:tabs>
                <w:tab w:val="left" w:pos="537"/>
                <w:tab w:val="left" w:pos="771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3.1. Определение мероприятий, необходимых для обеспечения увеличения </w:t>
            </w:r>
            <w:r w:rsidRPr="00367A61">
              <w:rPr>
                <w:i w:val="0"/>
                <w:iCs/>
                <w:sz w:val="20"/>
                <w:szCs w:val="20"/>
              </w:rPr>
              <w:t xml:space="preserve">перевозки угля </w:t>
            </w:r>
            <w:r w:rsidR="00367A61" w:rsidRPr="00367A61">
              <w:rPr>
                <w:i w:val="0"/>
                <w:iCs/>
                <w:sz w:val="20"/>
                <w:szCs w:val="20"/>
              </w:rPr>
              <w:t xml:space="preserve">филиала </w:t>
            </w:r>
            <w:r w:rsidR="00367A61" w:rsidRPr="00367A61">
              <w:rPr>
                <w:i w:val="0"/>
                <w:iCs/>
                <w:sz w:val="20"/>
                <w:szCs w:val="20"/>
                <w:lang w:bidi="ru-RU"/>
              </w:rPr>
              <w:t>«</w:t>
            </w:r>
            <w:r w:rsidR="00367A61" w:rsidRPr="00367A61">
              <w:rPr>
                <w:i w:val="0"/>
                <w:iCs/>
                <w:sz w:val="20"/>
                <w:szCs w:val="20"/>
              </w:rPr>
              <w:t xml:space="preserve">Разрез «Тулунуголь» </w:t>
            </w:r>
            <w:r w:rsidRPr="00367A61">
              <w:rPr>
                <w:i w:val="0"/>
                <w:iCs/>
                <w:sz w:val="20"/>
                <w:szCs w:val="20"/>
              </w:rPr>
              <w:t>с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6,2 до </w:t>
            </w:r>
            <w:r w:rsidR="00367A61">
              <w:rPr>
                <w:i w:val="0"/>
                <w:iCs/>
                <w:sz w:val="20"/>
                <w:szCs w:val="20"/>
              </w:rPr>
              <w:t>10</w:t>
            </w:r>
            <w:r w:rsidR="00663AFE">
              <w:rPr>
                <w:i w:val="0"/>
                <w:iCs/>
                <w:sz w:val="20"/>
                <w:szCs w:val="20"/>
              </w:rPr>
              <w:t>,4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млн. тонн в год;</w:t>
            </w:r>
          </w:p>
          <w:p w14:paraId="5728D9DD" w14:textId="33F8B873" w:rsidR="002A63B6" w:rsidRPr="00DB646C" w:rsidRDefault="002A63B6" w:rsidP="009F65DF">
            <w:pPr>
              <w:pStyle w:val="af3"/>
              <w:tabs>
                <w:tab w:val="left" w:pos="537"/>
                <w:tab w:val="left" w:pos="771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>3.2. Выполнение предварительных инженерно-топографических изысканий</w:t>
            </w:r>
            <w:r w:rsidR="00E8537C">
              <w:rPr>
                <w:i w:val="0"/>
                <w:iCs/>
                <w:sz w:val="20"/>
                <w:szCs w:val="20"/>
              </w:rPr>
              <w:t xml:space="preserve"> для подготовки масштабной принципиальной схемы путевого развития;</w:t>
            </w:r>
          </w:p>
          <w:p w14:paraId="3BED9911" w14:textId="3A5B6815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3.2. Определение необходимого путевого развития ж.д. инфраструктуры транспортного железнодорожного участка</w:t>
            </w:r>
            <w:r w:rsidR="009F65DF" w:rsidRPr="00367A61">
              <w:rPr>
                <w:b/>
                <w:i w:val="0"/>
                <w:iCs/>
                <w:sz w:val="20"/>
                <w:szCs w:val="20"/>
              </w:rPr>
              <w:t xml:space="preserve"> </w:t>
            </w:r>
            <w:r w:rsidR="009F65DF" w:rsidRPr="009F65DF">
              <w:rPr>
                <w:bCs/>
                <w:i w:val="0"/>
                <w:iCs/>
                <w:sz w:val="20"/>
                <w:szCs w:val="20"/>
              </w:rPr>
              <w:t xml:space="preserve">филиала </w:t>
            </w:r>
            <w:r w:rsidR="009F65DF" w:rsidRPr="009F65DF">
              <w:rPr>
                <w:bCs/>
                <w:i w:val="0"/>
                <w:iCs/>
                <w:sz w:val="20"/>
                <w:szCs w:val="20"/>
                <w:lang w:bidi="ru-RU"/>
              </w:rPr>
              <w:t>«</w:t>
            </w:r>
            <w:r w:rsidR="009F65DF" w:rsidRPr="009F65DF">
              <w:rPr>
                <w:bCs/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 и станции примыкания Тулун ВСЖД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для переработки перспективного объема грузов;</w:t>
            </w:r>
          </w:p>
          <w:p w14:paraId="2515FC84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3.3. Разработка вариантов (не менее 2х) проектных решений развития (модернизации) ж.д. инфраструктуры транспортного железнодорожного участка; </w:t>
            </w:r>
          </w:p>
          <w:p w14:paraId="5785178A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3.4. Разработка технологии работы транспортного железнодорожного участка по вариантам; </w:t>
            </w:r>
          </w:p>
          <w:p w14:paraId="27E4DCD4" w14:textId="2E40D436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3.5. Укрупненная оценка капитальных затрат по вариантам;</w:t>
            </w:r>
          </w:p>
          <w:p w14:paraId="0655AC59" w14:textId="28972391" w:rsidR="00A82572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3.6. Сравнительный анализ технологии работы</w:t>
            </w:r>
            <w:r w:rsidR="00E8537C">
              <w:rPr>
                <w:i w:val="0"/>
                <w:iCs/>
                <w:sz w:val="20"/>
                <w:szCs w:val="20"/>
              </w:rPr>
              <w:t xml:space="preserve"> и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капитальных затрат по вариантам. Выбор оптимального варианта.</w:t>
            </w:r>
          </w:p>
          <w:p w14:paraId="5033F7AD" w14:textId="77777777" w:rsidR="009F65DF" w:rsidRPr="00DB646C" w:rsidRDefault="009F65DF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1FC181D7" w14:textId="423010D1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b/>
                <w:i w:val="0"/>
                <w:iCs/>
                <w:sz w:val="20"/>
                <w:szCs w:val="20"/>
              </w:rPr>
            </w:pPr>
            <w:r w:rsidRPr="00DB646C">
              <w:rPr>
                <w:b/>
                <w:i w:val="0"/>
                <w:iCs/>
                <w:sz w:val="20"/>
                <w:szCs w:val="20"/>
              </w:rPr>
              <w:t xml:space="preserve">4 Этап. Подготовка заявки и получение исходных данных для выбранного варианта развития ж.д. инфраструктуры транспортного железнодорожного участка </w:t>
            </w:r>
            <w:r w:rsidR="009F65DF" w:rsidRPr="00367A61">
              <w:rPr>
                <w:b/>
                <w:i w:val="0"/>
                <w:iCs/>
                <w:sz w:val="20"/>
                <w:szCs w:val="20"/>
              </w:rPr>
              <w:t xml:space="preserve">филиала </w:t>
            </w:r>
            <w:r w:rsidR="009F65DF" w:rsidRPr="00367A61">
              <w:rPr>
                <w:b/>
                <w:i w:val="0"/>
                <w:iCs/>
                <w:sz w:val="20"/>
                <w:szCs w:val="20"/>
                <w:lang w:bidi="ru-RU"/>
              </w:rPr>
              <w:t>«</w:t>
            </w:r>
            <w:r w:rsidR="009F65DF" w:rsidRPr="00367A61">
              <w:rPr>
                <w:b/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 и станции примыкания Тулун ВСЖД</w:t>
            </w:r>
            <w:r w:rsidR="00E8537C">
              <w:rPr>
                <w:b/>
                <w:i w:val="0"/>
                <w:iCs/>
                <w:sz w:val="20"/>
                <w:szCs w:val="20"/>
              </w:rPr>
              <w:t xml:space="preserve"> совместно с Заказчиком</w:t>
            </w:r>
          </w:p>
          <w:p w14:paraId="5D9ECEB9" w14:textId="6BDC831B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4.1. Подготовка форм документов, указанных в Распоряжении № 2542/р от 03.10.2022г. (ред. </w:t>
            </w:r>
            <w:r w:rsidR="00E8537C">
              <w:rPr>
                <w:i w:val="0"/>
                <w:iCs/>
                <w:sz w:val="20"/>
                <w:szCs w:val="20"/>
              </w:rPr>
              <w:t>о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т 01.08.2023). Формирование и отправка запроса в ЦФТО на получение технических условий, в соответствии с Распоряжением № 2542/р; </w:t>
            </w:r>
          </w:p>
          <w:p w14:paraId="306D8333" w14:textId="77777777" w:rsidR="00A82572" w:rsidRPr="00DB646C" w:rsidRDefault="00A82572" w:rsidP="009F65DF">
            <w:pPr>
              <w:pStyle w:val="af3"/>
              <w:tabs>
                <w:tab w:val="left" w:pos="537"/>
              </w:tabs>
              <w:spacing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 xml:space="preserve">4.2. Взаимодействие с ЦФТО по уточнению информации и получении необходимых (недостающих) документов. Корректировка заявки, объемов перевозки, повторная отправка в ЦФТО; </w:t>
            </w:r>
          </w:p>
          <w:p w14:paraId="744EF5E5" w14:textId="3973A5F8" w:rsidR="00A82572" w:rsidRPr="00DB646C" w:rsidRDefault="00A82572" w:rsidP="009F65DF">
            <w:pPr>
              <w:pStyle w:val="af3"/>
              <w:tabs>
                <w:tab w:val="left" w:pos="537"/>
              </w:tabs>
              <w:spacing w:after="0" w:line="240" w:lineRule="auto"/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 w:rsidRPr="00DB646C">
              <w:rPr>
                <w:i w:val="0"/>
                <w:iCs/>
                <w:sz w:val="20"/>
                <w:szCs w:val="20"/>
              </w:rPr>
              <w:t>4.3. Получение от ЦФТО исходных данных на проектирование развития пут</w:t>
            </w:r>
            <w:r w:rsidR="009F65DF">
              <w:rPr>
                <w:i w:val="0"/>
                <w:iCs/>
                <w:sz w:val="20"/>
                <w:szCs w:val="20"/>
              </w:rPr>
              <w:t>и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необщего пользования </w:t>
            </w:r>
            <w:r w:rsidR="009F65DF" w:rsidRPr="00DB646C">
              <w:rPr>
                <w:i w:val="0"/>
                <w:iCs/>
                <w:sz w:val="20"/>
                <w:szCs w:val="20"/>
              </w:rPr>
              <w:t xml:space="preserve">филиала </w:t>
            </w:r>
            <w:r w:rsidR="009F65DF" w:rsidRPr="00DB646C">
              <w:rPr>
                <w:i w:val="0"/>
                <w:iCs/>
                <w:sz w:val="20"/>
                <w:szCs w:val="20"/>
                <w:lang w:bidi="ru-RU"/>
              </w:rPr>
              <w:t>«</w:t>
            </w:r>
            <w:r w:rsidR="009F65DF" w:rsidRPr="00DB646C">
              <w:rPr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 и путей общего пользования станции Тулун ВСЖД</w:t>
            </w:r>
            <w:r w:rsidRPr="00DB646C">
              <w:rPr>
                <w:i w:val="0"/>
                <w:iCs/>
                <w:sz w:val="20"/>
                <w:szCs w:val="20"/>
              </w:rPr>
              <w:t>, в связи с увеличением объемов перевозки угля</w:t>
            </w:r>
            <w:r w:rsidR="009F65DF" w:rsidRPr="00DB646C">
              <w:rPr>
                <w:i w:val="0"/>
                <w:iCs/>
                <w:sz w:val="20"/>
                <w:szCs w:val="20"/>
              </w:rPr>
              <w:t xml:space="preserve"> филиала </w:t>
            </w:r>
            <w:r w:rsidR="009F65DF" w:rsidRPr="00DB646C">
              <w:rPr>
                <w:i w:val="0"/>
                <w:iCs/>
                <w:sz w:val="20"/>
                <w:szCs w:val="20"/>
                <w:lang w:bidi="ru-RU"/>
              </w:rPr>
              <w:t>«</w:t>
            </w:r>
            <w:r w:rsidR="009F65DF" w:rsidRPr="00DB646C">
              <w:rPr>
                <w:i w:val="0"/>
                <w:iCs/>
                <w:sz w:val="20"/>
                <w:szCs w:val="20"/>
              </w:rPr>
              <w:t>Разрез «Тулунуголь»</w:t>
            </w:r>
            <w:r w:rsidR="009F65DF">
              <w:rPr>
                <w:i w:val="0"/>
                <w:iCs/>
                <w:sz w:val="20"/>
                <w:szCs w:val="20"/>
              </w:rPr>
              <w:t xml:space="preserve"> 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с 6,2 до </w:t>
            </w:r>
            <w:r w:rsidR="009F65DF">
              <w:rPr>
                <w:i w:val="0"/>
                <w:iCs/>
                <w:sz w:val="20"/>
                <w:szCs w:val="20"/>
              </w:rPr>
              <w:t>10</w:t>
            </w:r>
            <w:r w:rsidR="00663AFE">
              <w:rPr>
                <w:i w:val="0"/>
                <w:iCs/>
                <w:sz w:val="20"/>
                <w:szCs w:val="20"/>
              </w:rPr>
              <w:t>,4</w:t>
            </w:r>
            <w:r w:rsidRPr="00DB646C">
              <w:rPr>
                <w:i w:val="0"/>
                <w:iCs/>
                <w:sz w:val="20"/>
                <w:szCs w:val="20"/>
              </w:rPr>
              <w:t xml:space="preserve"> млн. тонн в год;</w:t>
            </w:r>
          </w:p>
          <w:p w14:paraId="128424D8" w14:textId="77777777" w:rsidR="00A82572" w:rsidRPr="00CE6617" w:rsidRDefault="00A82572" w:rsidP="009F65DF">
            <w:pPr>
              <w:pStyle w:val="Default"/>
              <w:jc w:val="both"/>
              <w:rPr>
                <w:sz w:val="20"/>
                <w:szCs w:val="20"/>
              </w:rPr>
            </w:pPr>
            <w:r w:rsidRPr="00DB646C">
              <w:rPr>
                <w:iCs/>
                <w:sz w:val="20"/>
                <w:szCs w:val="20"/>
              </w:rPr>
              <w:t xml:space="preserve">4.4. Оценка ориентировочной стоимости проектно-изыскательских и строительно-монтажных работ на основании </w:t>
            </w:r>
            <w:r w:rsidRPr="00CE6617">
              <w:rPr>
                <w:iCs/>
                <w:sz w:val="20"/>
                <w:szCs w:val="20"/>
              </w:rPr>
              <w:t>выданных исходных данных ОАО «РЖД».</w:t>
            </w:r>
            <w:r w:rsidRPr="00CE6617">
              <w:rPr>
                <w:sz w:val="20"/>
                <w:szCs w:val="20"/>
              </w:rPr>
              <w:t xml:space="preserve">  </w:t>
            </w:r>
          </w:p>
          <w:p w14:paraId="621374BD" w14:textId="2265C4F3" w:rsidR="00970F29" w:rsidRPr="004F2111" w:rsidRDefault="003F59C5" w:rsidP="00970F29">
            <w:pPr>
              <w:pStyle w:val="Default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4F2111">
              <w:rPr>
                <w:b/>
                <w:bCs/>
                <w:sz w:val="20"/>
                <w:szCs w:val="20"/>
              </w:rPr>
              <w:t xml:space="preserve">5. </w:t>
            </w:r>
            <w:r w:rsidR="00470D98" w:rsidRPr="004F2111">
              <w:rPr>
                <w:b/>
                <w:bCs/>
                <w:sz w:val="20"/>
                <w:szCs w:val="20"/>
              </w:rPr>
              <w:t>Этап</w:t>
            </w:r>
            <w:r w:rsidR="00AE5026" w:rsidRPr="004F2111">
              <w:rPr>
                <w:b/>
                <w:bCs/>
                <w:sz w:val="20"/>
                <w:szCs w:val="20"/>
              </w:rPr>
              <w:t>.</w:t>
            </w:r>
            <w:r w:rsidRPr="004F2111">
              <w:rPr>
                <w:b/>
                <w:bCs/>
                <w:iCs/>
                <w:sz w:val="20"/>
                <w:szCs w:val="20"/>
              </w:rPr>
              <w:t xml:space="preserve"> Выполнение проектных работ по </w:t>
            </w:r>
            <w:r w:rsidR="002C1EE1" w:rsidRPr="004F2111">
              <w:rPr>
                <w:b/>
                <w:bCs/>
                <w:iCs/>
                <w:sz w:val="20"/>
                <w:szCs w:val="20"/>
              </w:rPr>
              <w:t>реконструкции пути</w:t>
            </w:r>
            <w:r w:rsidR="00CE6617" w:rsidRPr="004F2111">
              <w:rPr>
                <w:b/>
                <w:bCs/>
                <w:iCs/>
                <w:sz w:val="20"/>
                <w:szCs w:val="20"/>
              </w:rPr>
              <w:t xml:space="preserve"> необщего пользования филиала </w:t>
            </w:r>
            <w:r w:rsidR="00CE6617" w:rsidRPr="004F2111">
              <w:rPr>
                <w:b/>
                <w:bCs/>
                <w:iCs/>
                <w:sz w:val="20"/>
                <w:szCs w:val="20"/>
                <w:lang w:bidi="ru-RU"/>
              </w:rPr>
              <w:t>«</w:t>
            </w:r>
            <w:r w:rsidR="00CE6617" w:rsidRPr="004F2111">
              <w:rPr>
                <w:b/>
                <w:bCs/>
                <w:iCs/>
                <w:sz w:val="20"/>
                <w:szCs w:val="20"/>
              </w:rPr>
              <w:t>Разрез «Тулунуголь» (от станции Алгатуй до станции Тулун-2)</w:t>
            </w:r>
            <w:r w:rsidR="00470D98" w:rsidRPr="004F2111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AC4708" w:rsidRPr="00AC4708">
              <w:rPr>
                <w:b/>
                <w:bCs/>
                <w:iCs/>
                <w:sz w:val="20"/>
                <w:szCs w:val="20"/>
              </w:rPr>
              <w:t xml:space="preserve">с разработкой проектной, рабочей и сметной документации в соответствии с </w:t>
            </w:r>
            <w:r w:rsidR="00AC4708" w:rsidRPr="00AC4708">
              <w:rPr>
                <w:b/>
                <w:bCs/>
                <w:sz w:val="20"/>
                <w:szCs w:val="20"/>
              </w:rPr>
              <w:t>действующими нормами проектирования объектов железнодорожного транспорта</w:t>
            </w:r>
            <w:r w:rsidR="00AC4708" w:rsidRPr="00AC4708">
              <w:rPr>
                <w:b/>
                <w:bCs/>
                <w:iCs/>
                <w:sz w:val="20"/>
                <w:szCs w:val="20"/>
              </w:rPr>
              <w:t xml:space="preserve">, </w:t>
            </w:r>
            <w:r w:rsidR="00BB22EC">
              <w:rPr>
                <w:b/>
                <w:bCs/>
                <w:iCs/>
                <w:sz w:val="20"/>
                <w:szCs w:val="20"/>
              </w:rPr>
              <w:t xml:space="preserve">с учетом </w:t>
            </w:r>
            <w:r w:rsidR="00AC4708" w:rsidRPr="00AC4708">
              <w:rPr>
                <w:b/>
                <w:bCs/>
                <w:iCs/>
                <w:sz w:val="20"/>
                <w:szCs w:val="20"/>
              </w:rPr>
              <w:t>результатов предпроектных работ и моделирования эксплуатационной работы предприятия.</w:t>
            </w:r>
          </w:p>
        </w:tc>
      </w:tr>
      <w:tr w:rsidR="00A82572" w:rsidRPr="00461C5F" w14:paraId="1AA1C77A" w14:textId="77777777" w:rsidTr="009F65DF">
        <w:trPr>
          <w:trHeight w:val="557"/>
        </w:trPr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rPr>
                <w:bCs/>
              </w:rPr>
              <w:t>Срок выполнения работ</w:t>
            </w:r>
          </w:p>
        </w:tc>
        <w:tc>
          <w:tcPr>
            <w:tcW w:w="3421" w:type="pct"/>
            <w:hideMark/>
          </w:tcPr>
          <w:p w14:paraId="46BEA0C2" w14:textId="2F0083CE" w:rsidR="008645BA" w:rsidRPr="00DD7FC0" w:rsidRDefault="003A6B40" w:rsidP="00286AD2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rPr>
                <w:i w:val="0"/>
                <w:iCs/>
              </w:rPr>
            </w:pPr>
            <w:r>
              <w:rPr>
                <w:i w:val="0"/>
                <w:iCs/>
              </w:rPr>
              <w:t>С</w:t>
            </w:r>
            <w:r w:rsidR="008645BA" w:rsidRPr="00DD7FC0">
              <w:rPr>
                <w:i w:val="0"/>
                <w:iCs/>
              </w:rPr>
              <w:t xml:space="preserve"> даты заключения договора до момента исполнения обязательств Подрядчика по соответствующим Работам, </w:t>
            </w:r>
            <w:r w:rsidR="00286AD2" w:rsidRPr="00166C18">
              <w:rPr>
                <w:i w:val="0"/>
                <w:iCs/>
              </w:rPr>
              <w:t>но не позднее 31.12.2027г.</w:t>
            </w:r>
            <w:r w:rsidR="00286AD2">
              <w:rPr>
                <w:i w:val="0"/>
                <w:iCs/>
              </w:rPr>
              <w:t>,</w:t>
            </w:r>
            <w:r w:rsidR="00286AD2" w:rsidRPr="00286AD2">
              <w:rPr>
                <w:i w:val="0"/>
                <w:iCs/>
              </w:rPr>
              <w:t xml:space="preserve"> </w:t>
            </w:r>
            <w:r w:rsidR="008645BA" w:rsidRPr="00DD7FC0">
              <w:rPr>
                <w:i w:val="0"/>
                <w:iCs/>
              </w:rPr>
              <w:t>а в части обязательств по оплате – до полного их исполнения</w:t>
            </w:r>
            <w:r w:rsidR="00286AD2">
              <w:rPr>
                <w:i w:val="0"/>
                <w:iCs/>
              </w:rPr>
              <w:t>.</w:t>
            </w:r>
          </w:p>
          <w:p w14:paraId="4C828895" w14:textId="1A2A0A25" w:rsidR="008645BA" w:rsidRDefault="008645BA" w:rsidP="008645BA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rPr>
                <w:bCs/>
                <w:i w:val="0"/>
                <w:iCs/>
              </w:rPr>
            </w:pPr>
            <w:r w:rsidRPr="00DD7FC0">
              <w:rPr>
                <w:bCs/>
                <w:i w:val="0"/>
                <w:iCs/>
              </w:rPr>
              <w:t>Последовательность выполнения и сроки по этапам:</w:t>
            </w:r>
          </w:p>
          <w:p w14:paraId="1E7B8848" w14:textId="3E7B7DB4" w:rsidR="00D826CA" w:rsidRDefault="00D826CA" w:rsidP="00A82572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1</w:t>
            </w:r>
            <w:r w:rsidR="00663AFE">
              <w:rPr>
                <w:bCs/>
                <w:i w:val="0"/>
                <w:iCs/>
              </w:rPr>
              <w:t>,</w:t>
            </w:r>
            <w:r>
              <w:rPr>
                <w:bCs/>
                <w:i w:val="0"/>
                <w:iCs/>
              </w:rPr>
              <w:t xml:space="preserve"> 2</w:t>
            </w:r>
            <w:r w:rsidR="00663AFE">
              <w:rPr>
                <w:bCs/>
                <w:i w:val="0"/>
                <w:iCs/>
              </w:rPr>
              <w:t xml:space="preserve"> и 3</w:t>
            </w:r>
            <w:r>
              <w:rPr>
                <w:bCs/>
                <w:i w:val="0"/>
                <w:iCs/>
              </w:rPr>
              <w:t xml:space="preserve"> этапы – </w:t>
            </w:r>
            <w:r w:rsidR="00E81E44">
              <w:rPr>
                <w:bCs/>
                <w:i w:val="0"/>
                <w:iCs/>
              </w:rPr>
              <w:t xml:space="preserve">в течение </w:t>
            </w:r>
            <w:r w:rsidR="00663AFE">
              <w:rPr>
                <w:bCs/>
                <w:i w:val="0"/>
                <w:iCs/>
              </w:rPr>
              <w:t>6</w:t>
            </w:r>
            <w:r w:rsidR="00E81E44">
              <w:rPr>
                <w:bCs/>
                <w:i w:val="0"/>
                <w:iCs/>
              </w:rPr>
              <w:t xml:space="preserve"> (</w:t>
            </w:r>
            <w:r w:rsidR="00663AFE">
              <w:rPr>
                <w:bCs/>
                <w:i w:val="0"/>
                <w:iCs/>
              </w:rPr>
              <w:t>шести</w:t>
            </w:r>
            <w:r w:rsidR="00E81E44">
              <w:rPr>
                <w:bCs/>
                <w:i w:val="0"/>
                <w:iCs/>
              </w:rPr>
              <w:t>)</w:t>
            </w:r>
            <w:r>
              <w:rPr>
                <w:bCs/>
                <w:i w:val="0"/>
                <w:iCs/>
              </w:rPr>
              <w:t xml:space="preserve"> месяц</w:t>
            </w:r>
            <w:r w:rsidR="00E81E44">
              <w:rPr>
                <w:bCs/>
                <w:i w:val="0"/>
                <w:iCs/>
              </w:rPr>
              <w:t>ев</w:t>
            </w:r>
            <w:r>
              <w:rPr>
                <w:bCs/>
                <w:i w:val="0"/>
                <w:iCs/>
              </w:rPr>
              <w:t xml:space="preserve"> </w:t>
            </w:r>
            <w:r w:rsidRPr="00815DED">
              <w:rPr>
                <w:bCs/>
                <w:i w:val="0"/>
                <w:iCs/>
              </w:rPr>
              <w:t>с</w:t>
            </w:r>
            <w:r w:rsidR="00E81E44" w:rsidRPr="00815DED">
              <w:rPr>
                <w:i w:val="0"/>
                <w:iCs/>
                <w:szCs w:val="24"/>
              </w:rPr>
              <w:t xml:space="preserve"> даты заключения договора</w:t>
            </w:r>
            <w:r w:rsidR="00663AFE">
              <w:rPr>
                <w:i w:val="0"/>
                <w:iCs/>
                <w:szCs w:val="24"/>
              </w:rPr>
              <w:t>, но не позднее 31.12.2026г</w:t>
            </w:r>
            <w:r>
              <w:rPr>
                <w:bCs/>
                <w:i w:val="0"/>
                <w:iCs/>
              </w:rPr>
              <w:t>.</w:t>
            </w:r>
          </w:p>
          <w:p w14:paraId="0EB3EBFF" w14:textId="747B238A" w:rsidR="00D826CA" w:rsidRDefault="00D826CA" w:rsidP="00A82572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4 этап – согласно Р</w:t>
            </w:r>
            <w:r w:rsidRPr="00DB646C">
              <w:rPr>
                <w:i w:val="0"/>
                <w:iCs/>
              </w:rPr>
              <w:t>аспоряжени</w:t>
            </w:r>
            <w:r>
              <w:rPr>
                <w:i w:val="0"/>
                <w:iCs/>
              </w:rPr>
              <w:t>я ОАО «РЖД»</w:t>
            </w:r>
            <w:r w:rsidRPr="00DB646C">
              <w:rPr>
                <w:i w:val="0"/>
                <w:iCs/>
              </w:rPr>
              <w:t xml:space="preserve"> № 2542/р от 03.10.2022г.</w:t>
            </w:r>
            <w:r>
              <w:rPr>
                <w:i w:val="0"/>
                <w:iCs/>
              </w:rPr>
              <w:t xml:space="preserve"> </w:t>
            </w:r>
            <w:r w:rsidRPr="00D826CA">
              <w:rPr>
                <w:bCs/>
                <w:i w:val="0"/>
                <w:iCs/>
              </w:rPr>
              <w:t xml:space="preserve">после окончания </w:t>
            </w:r>
            <w:r w:rsidR="00E81E44">
              <w:rPr>
                <w:bCs/>
                <w:i w:val="0"/>
                <w:iCs/>
              </w:rPr>
              <w:t>3</w:t>
            </w:r>
            <w:r w:rsidRPr="00D826CA">
              <w:rPr>
                <w:bCs/>
                <w:i w:val="0"/>
                <w:iCs/>
              </w:rPr>
              <w:t xml:space="preserve"> этапа</w:t>
            </w:r>
            <w:r w:rsidR="00663AFE" w:rsidRPr="00663AFE">
              <w:rPr>
                <w:bCs/>
                <w:i w:val="0"/>
                <w:iCs/>
              </w:rPr>
              <w:t>, но не более 4 (четырех) месяцев</w:t>
            </w:r>
            <w:r w:rsidR="00E81E44" w:rsidRPr="00663AFE">
              <w:rPr>
                <w:bCs/>
                <w:i w:val="0"/>
                <w:iCs/>
              </w:rPr>
              <w:t>.</w:t>
            </w:r>
          </w:p>
          <w:p w14:paraId="065D6261" w14:textId="5CAF42EB" w:rsidR="00E81E44" w:rsidRDefault="00E81E44" w:rsidP="00A82572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 xml:space="preserve">5 этап – </w:t>
            </w:r>
            <w:r w:rsidR="00815DED">
              <w:rPr>
                <w:bCs/>
                <w:i w:val="0"/>
                <w:iCs/>
              </w:rPr>
              <w:t xml:space="preserve">выполнение проектной документации </w:t>
            </w:r>
            <w:r>
              <w:rPr>
                <w:bCs/>
                <w:i w:val="0"/>
                <w:iCs/>
              </w:rPr>
              <w:t xml:space="preserve">в течение </w:t>
            </w:r>
            <w:r w:rsidR="00663AFE">
              <w:rPr>
                <w:bCs/>
                <w:i w:val="0"/>
                <w:iCs/>
              </w:rPr>
              <w:t>4</w:t>
            </w:r>
            <w:r>
              <w:rPr>
                <w:bCs/>
                <w:i w:val="0"/>
                <w:iCs/>
              </w:rPr>
              <w:t xml:space="preserve"> (</w:t>
            </w:r>
            <w:r w:rsidR="00663AFE">
              <w:rPr>
                <w:bCs/>
                <w:i w:val="0"/>
                <w:iCs/>
              </w:rPr>
              <w:t>че</w:t>
            </w:r>
            <w:r>
              <w:rPr>
                <w:bCs/>
                <w:i w:val="0"/>
                <w:iCs/>
              </w:rPr>
              <w:t>т</w:t>
            </w:r>
            <w:r w:rsidR="00663AFE">
              <w:rPr>
                <w:bCs/>
                <w:i w:val="0"/>
                <w:iCs/>
              </w:rPr>
              <w:t>ы</w:t>
            </w:r>
            <w:r>
              <w:rPr>
                <w:bCs/>
                <w:i w:val="0"/>
                <w:iCs/>
              </w:rPr>
              <w:t>рех) месяцев после окончания 4 этапа</w:t>
            </w:r>
            <w:r w:rsidR="00815DED">
              <w:rPr>
                <w:bCs/>
                <w:i w:val="0"/>
                <w:iCs/>
              </w:rPr>
              <w:t>;</w:t>
            </w:r>
          </w:p>
          <w:p w14:paraId="63038F6A" w14:textId="520A2084" w:rsidR="00815DED" w:rsidRPr="00D826CA" w:rsidRDefault="00E81E44" w:rsidP="00A82572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 xml:space="preserve">           – </w:t>
            </w:r>
            <w:r w:rsidR="00815DED">
              <w:rPr>
                <w:bCs/>
                <w:i w:val="0"/>
                <w:iCs/>
              </w:rPr>
              <w:t xml:space="preserve">выполнение рабочей документации </w:t>
            </w:r>
            <w:r>
              <w:rPr>
                <w:bCs/>
                <w:i w:val="0"/>
                <w:iCs/>
              </w:rPr>
              <w:t xml:space="preserve">в течение </w:t>
            </w:r>
            <w:r w:rsidR="00663AFE">
              <w:rPr>
                <w:bCs/>
                <w:i w:val="0"/>
                <w:iCs/>
              </w:rPr>
              <w:t>4</w:t>
            </w:r>
            <w:r>
              <w:rPr>
                <w:bCs/>
                <w:i w:val="0"/>
                <w:iCs/>
              </w:rPr>
              <w:t xml:space="preserve"> (</w:t>
            </w:r>
            <w:r w:rsidR="00663AFE">
              <w:rPr>
                <w:bCs/>
                <w:i w:val="0"/>
                <w:iCs/>
              </w:rPr>
              <w:t>четырех</w:t>
            </w:r>
            <w:r>
              <w:rPr>
                <w:bCs/>
                <w:i w:val="0"/>
                <w:iCs/>
              </w:rPr>
              <w:t>) месяцев после окончания выполнения проектной документации</w:t>
            </w:r>
            <w:r w:rsidR="00663AFE">
              <w:rPr>
                <w:bCs/>
                <w:i w:val="0"/>
                <w:iCs/>
              </w:rPr>
              <w:t xml:space="preserve">, </w:t>
            </w:r>
            <w:r w:rsidR="00663AFE" w:rsidRPr="00166C18">
              <w:rPr>
                <w:i w:val="0"/>
                <w:iCs/>
              </w:rPr>
              <w:t>но не позднее 31.12.2027г.</w:t>
            </w:r>
          </w:p>
        </w:tc>
      </w:tr>
      <w:tr w:rsidR="00A82572" w:rsidRPr="00461C5F" w14:paraId="31D02A2D" w14:textId="77777777" w:rsidTr="00A82572">
        <w:trPr>
          <w:trHeight w:val="20"/>
        </w:trPr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Получение технических условий (разрешений) от сторонних организаций</w:t>
            </w:r>
          </w:p>
        </w:tc>
        <w:tc>
          <w:tcPr>
            <w:tcW w:w="3421" w:type="pct"/>
            <w:hideMark/>
          </w:tcPr>
          <w:p w14:paraId="04AB11A2" w14:textId="6A5832F7" w:rsidR="00A82572" w:rsidRPr="007D4D1E" w:rsidRDefault="002C1EE1" w:rsidP="00A82572">
            <w:pPr>
              <w:jc w:val="both"/>
              <w:rPr>
                <w:i w:val="0"/>
                <w:iCs/>
              </w:rPr>
            </w:pPr>
            <w:r w:rsidRPr="009F65DF">
              <w:rPr>
                <w:i w:val="0"/>
              </w:rPr>
              <w:t>Не требу</w:t>
            </w:r>
            <w:r>
              <w:rPr>
                <w:i w:val="0"/>
              </w:rPr>
              <w:t>е</w:t>
            </w:r>
            <w:r w:rsidRPr="009F65DF">
              <w:rPr>
                <w:i w:val="0"/>
              </w:rPr>
              <w:t>тся</w:t>
            </w:r>
          </w:p>
        </w:tc>
      </w:tr>
      <w:tr w:rsidR="00A82572" w:rsidRPr="00461C5F" w14:paraId="678C419B" w14:textId="77777777" w:rsidTr="00A82572">
        <w:trPr>
          <w:trHeight w:val="552"/>
        </w:trPr>
        <w:tc>
          <w:tcPr>
            <w:tcW w:w="422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Подготовительные мероприятия</w:t>
            </w:r>
          </w:p>
        </w:tc>
        <w:tc>
          <w:tcPr>
            <w:tcW w:w="3421" w:type="pct"/>
          </w:tcPr>
          <w:p w14:paraId="72955FE1" w14:textId="69972F17" w:rsidR="00A82572" w:rsidRPr="009F65DF" w:rsidRDefault="00A82572" w:rsidP="00A82572">
            <w:pPr>
              <w:tabs>
                <w:tab w:val="left" w:pos="67"/>
                <w:tab w:val="left" w:pos="209"/>
              </w:tabs>
              <w:jc w:val="both"/>
              <w:rPr>
                <w:i w:val="0"/>
              </w:rPr>
            </w:pPr>
            <w:r w:rsidRPr="009F65DF">
              <w:rPr>
                <w:i w:val="0"/>
              </w:rPr>
              <w:t>Не требуются</w:t>
            </w:r>
          </w:p>
        </w:tc>
      </w:tr>
      <w:tr w:rsidR="00A82572" w:rsidRPr="00461C5F" w14:paraId="21D2C4CB" w14:textId="77777777" w:rsidTr="00A82572">
        <w:trPr>
          <w:trHeight w:val="20"/>
        </w:trPr>
        <w:tc>
          <w:tcPr>
            <w:tcW w:w="422" w:type="pct"/>
            <w:shd w:val="clear" w:color="auto" w:fill="auto"/>
            <w:vAlign w:val="center"/>
          </w:tcPr>
          <w:p w14:paraId="0ABDD5B7" w14:textId="5D559DA0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A82572" w:rsidRPr="00461C5F" w:rsidRDefault="00A82572" w:rsidP="00A82572">
            <w:pPr>
              <w:pStyle w:val="Normal2"/>
              <w:jc w:val="both"/>
              <w:rPr>
                <w:bCs/>
              </w:rPr>
            </w:pPr>
            <w:r w:rsidRPr="00461C5F"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1" w:type="pct"/>
            <w:shd w:val="clear" w:color="auto" w:fill="auto"/>
            <w:vAlign w:val="center"/>
          </w:tcPr>
          <w:p w14:paraId="6C1B786F" w14:textId="77777777" w:rsidR="00A82572" w:rsidRPr="009F65DF" w:rsidRDefault="00A82572" w:rsidP="00A82572">
            <w:pPr>
              <w:jc w:val="both"/>
              <w:rPr>
                <w:i w:val="0"/>
                <w:iCs/>
              </w:rPr>
            </w:pPr>
            <w:r w:rsidRPr="009F65DF">
              <w:rPr>
                <w:i w:val="0"/>
                <w:iCs/>
              </w:rPr>
              <w:t>Не требуется</w:t>
            </w:r>
          </w:p>
          <w:p w14:paraId="5212444B" w14:textId="27CC851D" w:rsidR="00A82572" w:rsidRPr="009F65DF" w:rsidRDefault="00A82572" w:rsidP="00A82572">
            <w:pPr>
              <w:ind w:firstLine="214"/>
              <w:jc w:val="both"/>
              <w:rPr>
                <w:i w:val="0"/>
                <w:iCs/>
              </w:rPr>
            </w:pPr>
          </w:p>
        </w:tc>
      </w:tr>
      <w:tr w:rsidR="00A82572" w:rsidRPr="00461C5F" w14:paraId="45154458" w14:textId="77777777" w:rsidTr="00A82572">
        <w:trPr>
          <w:trHeight w:val="20"/>
        </w:trPr>
        <w:tc>
          <w:tcPr>
            <w:tcW w:w="422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Технический контроль и техническая отчетность</w:t>
            </w:r>
          </w:p>
        </w:tc>
        <w:tc>
          <w:tcPr>
            <w:tcW w:w="3421" w:type="pct"/>
          </w:tcPr>
          <w:p w14:paraId="06F3767D" w14:textId="4E6ACFDF" w:rsidR="00A82572" w:rsidRPr="002C1EE1" w:rsidRDefault="002C1EE1" w:rsidP="00A82572">
            <w:pPr>
              <w:pStyle w:val="26"/>
              <w:tabs>
                <w:tab w:val="left" w:pos="313"/>
              </w:tabs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ru-RU" w:eastAsia="en-US"/>
              </w:rPr>
            </w:pPr>
            <w:r w:rsidRPr="002C1EE1">
              <w:rPr>
                <w:rFonts w:ascii="Times New Roman" w:hAnsi="Times New Roman" w:cs="Times New Roman"/>
                <w:sz w:val="20"/>
                <w:szCs w:val="20"/>
              </w:rPr>
              <w:t>Не требу</w:t>
            </w:r>
            <w:r w:rsidRPr="002C1E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2C1EE1">
              <w:rPr>
                <w:rFonts w:ascii="Times New Roman" w:hAnsi="Times New Roman" w:cs="Times New Roman"/>
                <w:sz w:val="20"/>
                <w:szCs w:val="20"/>
              </w:rPr>
              <w:t>тся</w:t>
            </w:r>
          </w:p>
        </w:tc>
      </w:tr>
      <w:tr w:rsidR="00A82572" w:rsidRPr="00461C5F" w14:paraId="134FD309" w14:textId="77777777" w:rsidTr="00A82572">
        <w:trPr>
          <w:trHeight w:val="20"/>
        </w:trPr>
        <w:tc>
          <w:tcPr>
            <w:tcW w:w="422" w:type="pct"/>
            <w:shd w:val="clear" w:color="auto" w:fill="auto"/>
            <w:vAlign w:val="center"/>
          </w:tcPr>
          <w:p w14:paraId="5BEBC0E1" w14:textId="11222918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28A1E4A1" w:rsidR="00A82572" w:rsidRPr="00461C5F" w:rsidRDefault="00A82572" w:rsidP="00A82572">
            <w:pPr>
              <w:pStyle w:val="Normal2"/>
              <w:jc w:val="both"/>
            </w:pPr>
            <w:r w:rsidRPr="00461C5F">
              <w:rPr>
                <w:bCs/>
              </w:rPr>
              <w:t>Материалы предоставляемые для выполнения работ. Документация,  – акты, протоколы, сертификаты</w:t>
            </w:r>
          </w:p>
        </w:tc>
        <w:tc>
          <w:tcPr>
            <w:tcW w:w="3421" w:type="pct"/>
          </w:tcPr>
          <w:p w14:paraId="199EBCD8" w14:textId="6546EA8F" w:rsidR="00A82572" w:rsidRPr="009F65DF" w:rsidRDefault="006C71DD" w:rsidP="009F65DF">
            <w:pPr>
              <w:jc w:val="both"/>
              <w:rPr>
                <w:i w:val="0"/>
                <w:iCs/>
              </w:rPr>
            </w:pPr>
            <w:r w:rsidRPr="009F65DF">
              <w:rPr>
                <w:i w:val="0"/>
                <w:iCs/>
              </w:rPr>
              <w:t xml:space="preserve">1. </w:t>
            </w:r>
            <w:r w:rsidR="00A82572" w:rsidRPr="009F65DF">
              <w:rPr>
                <w:i w:val="0"/>
                <w:iCs/>
              </w:rPr>
              <w:t>Инструкция «О порядке обслуживания и организации движения на железнодорожном пути необщего пользования ООО «ЭН+ УГОЛЬ» (филиал «Разрез «Тулунуголь»), примыкающем к станции Тулун Восточно-Сибирской железной дороги.</w:t>
            </w:r>
          </w:p>
          <w:p w14:paraId="4B5EF23B" w14:textId="79CF78BF" w:rsidR="006C71DD" w:rsidRPr="009F65DF" w:rsidRDefault="006C71DD" w:rsidP="009F65DF">
            <w:pPr>
              <w:jc w:val="both"/>
              <w:rPr>
                <w:i w:val="0"/>
                <w:iCs/>
              </w:rPr>
            </w:pPr>
            <w:r w:rsidRPr="009F65DF">
              <w:rPr>
                <w:bCs/>
                <w:i w:val="0"/>
                <w:iCs/>
              </w:rPr>
              <w:t xml:space="preserve">2. Технический паспорт железнодорожного пути необщего пользования </w:t>
            </w:r>
            <w:r w:rsidRPr="009F65DF">
              <w:rPr>
                <w:i w:val="0"/>
                <w:iCs/>
              </w:rPr>
              <w:t>ООО «ЭН+ УГОЛЬ» (филиал «Разрез «Тулунуголь»), примыкающего к станции Тулун Восточно-Сибирской железной дороги.</w:t>
            </w:r>
          </w:p>
          <w:p w14:paraId="3C473C08" w14:textId="66843AC5" w:rsidR="00A82572" w:rsidRPr="009F65DF" w:rsidRDefault="006C71DD" w:rsidP="009F65DF">
            <w:pPr>
              <w:jc w:val="both"/>
              <w:rPr>
                <w:i w:val="0"/>
                <w:iCs/>
              </w:rPr>
            </w:pPr>
            <w:r w:rsidRPr="009F65DF">
              <w:rPr>
                <w:i w:val="0"/>
                <w:iCs/>
              </w:rPr>
              <w:t xml:space="preserve">3. </w:t>
            </w:r>
            <w:r w:rsidR="00A82572" w:rsidRPr="009F65DF">
              <w:rPr>
                <w:i w:val="0"/>
                <w:iCs/>
              </w:rPr>
              <w:t>Комплексный единый технологический процесс работы железнодорожного пути необщего пользования</w:t>
            </w:r>
            <w:r w:rsidRPr="009F65DF">
              <w:rPr>
                <w:i w:val="0"/>
                <w:iCs/>
              </w:rPr>
              <w:t xml:space="preserve"> и железнодорожной станции примыкания</w:t>
            </w:r>
            <w:r w:rsidR="00A82572" w:rsidRPr="009F65DF">
              <w:rPr>
                <w:i w:val="0"/>
                <w:iCs/>
              </w:rPr>
              <w:t>.</w:t>
            </w:r>
          </w:p>
          <w:p w14:paraId="1CD285B5" w14:textId="49D2E102" w:rsidR="006C71DD" w:rsidRPr="009F65DF" w:rsidRDefault="009F65DF" w:rsidP="009F65D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4</w:t>
            </w:r>
            <w:r w:rsidR="006C71DD" w:rsidRPr="009F65DF">
              <w:rPr>
                <w:bCs/>
                <w:i w:val="0"/>
                <w:iCs/>
              </w:rPr>
              <w:t>.</w:t>
            </w:r>
            <w:r>
              <w:rPr>
                <w:bCs/>
                <w:i w:val="0"/>
                <w:iCs/>
              </w:rPr>
              <w:t xml:space="preserve"> </w:t>
            </w:r>
            <w:r w:rsidR="006C71DD" w:rsidRPr="009F65DF">
              <w:rPr>
                <w:bCs/>
                <w:i w:val="0"/>
                <w:iCs/>
              </w:rPr>
              <w:t>Объемы перевозок за 2025 г. по прибытию и отправлению с детализацией по номенклатуре/типу подвижного состава;</w:t>
            </w:r>
          </w:p>
          <w:p w14:paraId="53603B9B" w14:textId="3B228E35" w:rsidR="006C71DD" w:rsidRPr="009F65DF" w:rsidRDefault="009F65DF" w:rsidP="009F65D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5</w:t>
            </w:r>
            <w:r w:rsidR="006C71DD" w:rsidRPr="009F65DF">
              <w:rPr>
                <w:bCs/>
                <w:i w:val="0"/>
                <w:iCs/>
              </w:rPr>
              <w:t>. Перспективные объемы перевозок по прибытию и отправлению с детализацией по номенклатуре/типу подвижного состава и направлениям перевозок;</w:t>
            </w:r>
          </w:p>
          <w:p w14:paraId="2DDB94C2" w14:textId="77777777" w:rsidR="006C71DD" w:rsidRPr="009F65DF" w:rsidRDefault="006C71DD" w:rsidP="009F65D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 w:rsidRPr="009F65DF">
              <w:rPr>
                <w:bCs/>
                <w:i w:val="0"/>
                <w:iCs/>
              </w:rPr>
              <w:t>При наличии:</w:t>
            </w:r>
          </w:p>
          <w:p w14:paraId="5BE69C15" w14:textId="485524CB" w:rsidR="006C71DD" w:rsidRPr="009F65DF" w:rsidRDefault="009F65DF" w:rsidP="009F65D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6</w:t>
            </w:r>
            <w:r w:rsidR="006C71DD" w:rsidRPr="009F65DF">
              <w:rPr>
                <w:bCs/>
                <w:i w:val="0"/>
                <w:iCs/>
              </w:rPr>
              <w:t xml:space="preserve">. Разработанные основные проектные решения (предпроектные проработки) для проектируемой инфраструктуры станций и разъездов транспортного железнодорожного участка </w:t>
            </w:r>
            <w:r>
              <w:rPr>
                <w:bCs/>
                <w:i w:val="0"/>
                <w:iCs/>
              </w:rPr>
              <w:t>филиала «</w:t>
            </w:r>
            <w:r w:rsidR="006C71DD" w:rsidRPr="009F65DF">
              <w:rPr>
                <w:bCs/>
                <w:i w:val="0"/>
                <w:iCs/>
              </w:rPr>
              <w:t>Разрез «Тулунуголь»;</w:t>
            </w:r>
          </w:p>
          <w:p w14:paraId="38FEC804" w14:textId="173858F1" w:rsidR="006C71DD" w:rsidRPr="009F65DF" w:rsidRDefault="009F65DF" w:rsidP="009F65D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i w:val="0"/>
                <w:iCs/>
                <w:color w:val="1F497D"/>
              </w:rPr>
            </w:pPr>
            <w:r>
              <w:rPr>
                <w:bCs/>
                <w:i w:val="0"/>
                <w:iCs/>
              </w:rPr>
              <w:t>7</w:t>
            </w:r>
            <w:r w:rsidR="006C71DD" w:rsidRPr="009F65DF">
              <w:rPr>
                <w:bCs/>
                <w:i w:val="0"/>
                <w:iCs/>
              </w:rPr>
              <w:t>. Разработанные основные проектные решения (предпроектные проработки) усреднительного склада;</w:t>
            </w:r>
          </w:p>
          <w:p w14:paraId="2CC16BC3" w14:textId="0571950D" w:rsidR="006C71DD" w:rsidRPr="009F65DF" w:rsidRDefault="009F65DF" w:rsidP="009F65DF">
            <w:pPr>
              <w:jc w:val="both"/>
              <w:rPr>
                <w:i w:val="0"/>
                <w:iCs/>
                <w:szCs w:val="24"/>
              </w:rPr>
            </w:pPr>
            <w:r>
              <w:rPr>
                <w:bCs/>
                <w:i w:val="0"/>
                <w:iCs/>
              </w:rPr>
              <w:t>8</w:t>
            </w:r>
            <w:r w:rsidR="006C71DD" w:rsidRPr="009F65DF">
              <w:rPr>
                <w:bCs/>
                <w:i w:val="0"/>
                <w:iCs/>
              </w:rPr>
              <w:t>.</w:t>
            </w:r>
            <w:r>
              <w:rPr>
                <w:bCs/>
                <w:i w:val="0"/>
                <w:iCs/>
              </w:rPr>
              <w:t xml:space="preserve"> </w:t>
            </w:r>
            <w:r w:rsidR="006C71DD" w:rsidRPr="009F65DF">
              <w:rPr>
                <w:bCs/>
                <w:i w:val="0"/>
                <w:iCs/>
              </w:rPr>
              <w:t xml:space="preserve">Предварительный расчет перерабатывающей способности пути необщего пользования транспортного железнодорожного участка </w:t>
            </w:r>
            <w:r>
              <w:rPr>
                <w:bCs/>
                <w:i w:val="0"/>
                <w:iCs/>
              </w:rPr>
              <w:t>филиала «</w:t>
            </w:r>
            <w:r w:rsidR="006C71DD" w:rsidRPr="009F65DF">
              <w:rPr>
                <w:bCs/>
                <w:i w:val="0"/>
                <w:iCs/>
              </w:rPr>
              <w:t>Разрез «Тулунуголь».</w:t>
            </w:r>
          </w:p>
        </w:tc>
      </w:tr>
      <w:tr w:rsidR="00A82572" w:rsidRPr="00461C5F" w14:paraId="2C76F832" w14:textId="77777777" w:rsidTr="00A82572">
        <w:trPr>
          <w:trHeight w:val="20"/>
        </w:trPr>
        <w:tc>
          <w:tcPr>
            <w:tcW w:w="422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rPr>
                <w:bCs/>
              </w:rPr>
              <w:t>Соблюдение требований нормативных документов</w:t>
            </w:r>
          </w:p>
        </w:tc>
        <w:tc>
          <w:tcPr>
            <w:tcW w:w="3421" w:type="pct"/>
            <w:shd w:val="clear" w:color="auto" w:fill="auto"/>
          </w:tcPr>
          <w:p w14:paraId="537C0562" w14:textId="39C11970" w:rsidR="00A82572" w:rsidRPr="009F65DF" w:rsidRDefault="00A82572" w:rsidP="009F65D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 w:rsidRPr="009F65DF">
              <w:rPr>
                <w:bCs/>
                <w:i w:val="0"/>
                <w:iCs/>
              </w:rPr>
              <w:t xml:space="preserve">При </w:t>
            </w:r>
            <w:r w:rsidR="00166C18">
              <w:rPr>
                <w:bCs/>
                <w:i w:val="0"/>
                <w:iCs/>
              </w:rPr>
              <w:t>выполнении работ</w:t>
            </w:r>
            <w:r w:rsidRPr="009F65DF">
              <w:rPr>
                <w:bCs/>
                <w:i w:val="0"/>
                <w:iCs/>
              </w:rPr>
              <w:t xml:space="preserve"> руководствоваться Российским и международным опытом, лучшими практиками и стандартами реализации подобных проектов при этом учитывать требования стандартов, норм и правил, действующих на территории Российской Федерации. </w:t>
            </w:r>
          </w:p>
          <w:p w14:paraId="324F6F8B" w14:textId="2A1DD048" w:rsidR="00A82572" w:rsidRPr="00461C5F" w:rsidRDefault="00A82572" w:rsidP="009F65DF">
            <w:pPr>
              <w:tabs>
                <w:tab w:val="left" w:pos="209"/>
              </w:tabs>
              <w:ind w:left="3"/>
              <w:jc w:val="both"/>
              <w:rPr>
                <w:i w:val="0"/>
                <w:lang w:bidi="ru-RU"/>
              </w:rPr>
            </w:pPr>
            <w:r w:rsidRPr="009F65DF">
              <w:rPr>
                <w:bCs/>
                <w:i w:val="0"/>
                <w:iCs/>
              </w:rPr>
              <w:t>Система измерения – СИ (метрическая).</w:t>
            </w:r>
          </w:p>
        </w:tc>
      </w:tr>
      <w:tr w:rsidR="00A82572" w:rsidRPr="00461C5F" w14:paraId="6B454235" w14:textId="77777777" w:rsidTr="00A82572">
        <w:trPr>
          <w:trHeight w:val="20"/>
        </w:trPr>
        <w:tc>
          <w:tcPr>
            <w:tcW w:w="422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82572" w:rsidRPr="00461C5F" w:rsidRDefault="00A82572" w:rsidP="00A82572">
            <w:pPr>
              <w:pStyle w:val="af3"/>
              <w:numPr>
                <w:ilvl w:val="1"/>
                <w:numId w:val="4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82572" w:rsidRPr="00461C5F" w:rsidRDefault="00A82572" w:rsidP="00A82572">
            <w:pPr>
              <w:pStyle w:val="Normal2"/>
              <w:jc w:val="both"/>
              <w:rPr>
                <w:bCs/>
              </w:rPr>
            </w:pPr>
            <w:r w:rsidRPr="00461C5F">
              <w:rPr>
                <w:bCs/>
              </w:rPr>
              <w:t>Условия окончания работ</w:t>
            </w:r>
          </w:p>
        </w:tc>
        <w:tc>
          <w:tcPr>
            <w:tcW w:w="3421" w:type="pct"/>
            <w:tcBorders>
              <w:top w:val="nil"/>
            </w:tcBorders>
            <w:shd w:val="clear" w:color="auto" w:fill="auto"/>
            <w:vAlign w:val="center"/>
          </w:tcPr>
          <w:p w14:paraId="06AEFE46" w14:textId="2A1B6D17" w:rsidR="00A82572" w:rsidRPr="009F65DF" w:rsidRDefault="0039608F" w:rsidP="0039608F">
            <w:pPr>
              <w:jc w:val="both"/>
              <w:rPr>
                <w:i w:val="0"/>
                <w:iCs/>
                <w:lang w:bidi="ru-RU"/>
              </w:rPr>
            </w:pPr>
            <w:r>
              <w:rPr>
                <w:i w:val="0"/>
                <w:iCs/>
                <w:lang w:bidi="ru-RU"/>
              </w:rPr>
              <w:t xml:space="preserve">1. </w:t>
            </w:r>
            <w:r w:rsidR="00A82572" w:rsidRPr="009F65DF">
              <w:rPr>
                <w:i w:val="0"/>
                <w:iCs/>
                <w:lang w:bidi="ru-RU"/>
              </w:rPr>
              <w:t>Результаты работ:</w:t>
            </w:r>
          </w:p>
          <w:p w14:paraId="697F73FE" w14:textId="77777777" w:rsidR="00A82572" w:rsidRPr="0039608F" w:rsidRDefault="00A82572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b/>
                <w:bCs/>
                <w:i w:val="0"/>
                <w:iCs/>
                <w:sz w:val="20"/>
                <w:szCs w:val="20"/>
              </w:rPr>
            </w:pPr>
            <w:r w:rsidRPr="0039608F">
              <w:rPr>
                <w:b/>
                <w:bCs/>
                <w:i w:val="0"/>
                <w:iCs/>
                <w:sz w:val="20"/>
                <w:szCs w:val="20"/>
              </w:rPr>
              <w:t xml:space="preserve">1 Этап </w:t>
            </w:r>
          </w:p>
          <w:p w14:paraId="5991B8C1" w14:textId="400B096D" w:rsidR="00A82572" w:rsidRPr="009F65D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>Краткая характеристика и анализ существующей ж.д. инфраструктуры, технологии работы</w:t>
            </w:r>
            <w:r w:rsidR="0039608F">
              <w:rPr>
                <w:i w:val="0"/>
                <w:iCs/>
                <w:sz w:val="20"/>
                <w:szCs w:val="20"/>
              </w:rPr>
              <w:t>;</w:t>
            </w:r>
          </w:p>
          <w:p w14:paraId="5EAC367D" w14:textId="1C719D24" w:rsidR="00A82572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>Частное техническое задание на разработку имитационных моделей, согласованное Заказчиком</w:t>
            </w:r>
            <w:r w:rsidR="0039608F">
              <w:rPr>
                <w:i w:val="0"/>
                <w:iCs/>
                <w:sz w:val="20"/>
                <w:szCs w:val="20"/>
              </w:rPr>
              <w:t xml:space="preserve">. </w:t>
            </w:r>
            <w:r w:rsidR="00A82572" w:rsidRPr="009F65DF">
              <w:rPr>
                <w:i w:val="0"/>
                <w:iCs/>
                <w:sz w:val="20"/>
                <w:szCs w:val="20"/>
              </w:rPr>
              <w:t>Пояснительная записка с результатами расчетов, выводами, предложениями в формат</w:t>
            </w:r>
            <w:r w:rsidR="0039608F">
              <w:rPr>
                <w:i w:val="0"/>
                <w:iCs/>
                <w:sz w:val="20"/>
                <w:szCs w:val="20"/>
              </w:rPr>
              <w:t>ах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word, </w:t>
            </w:r>
            <w:r w:rsidR="00A82572" w:rsidRPr="009F65DF">
              <w:rPr>
                <w:i w:val="0"/>
                <w:iCs/>
                <w:sz w:val="20"/>
                <w:szCs w:val="20"/>
                <w:lang w:val="en-US"/>
              </w:rPr>
              <w:t>pdf</w:t>
            </w:r>
            <w:r w:rsidR="00A82572" w:rsidRPr="009F65DF">
              <w:rPr>
                <w:i w:val="0"/>
                <w:iCs/>
                <w:sz w:val="20"/>
                <w:szCs w:val="20"/>
              </w:rPr>
              <w:t>.</w:t>
            </w:r>
          </w:p>
          <w:p w14:paraId="61803BD7" w14:textId="77777777" w:rsidR="00EB680A" w:rsidRPr="009F65D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0FB34DDA" w14:textId="77777777" w:rsidR="00A82572" w:rsidRPr="0039608F" w:rsidRDefault="00A82572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b/>
                <w:bCs/>
                <w:i w:val="0"/>
                <w:iCs/>
                <w:sz w:val="20"/>
                <w:szCs w:val="20"/>
              </w:rPr>
            </w:pPr>
            <w:r w:rsidRPr="0039608F">
              <w:rPr>
                <w:b/>
                <w:bCs/>
                <w:i w:val="0"/>
                <w:iCs/>
                <w:sz w:val="20"/>
                <w:szCs w:val="20"/>
              </w:rPr>
              <w:t xml:space="preserve">2 Этап </w:t>
            </w:r>
          </w:p>
          <w:p w14:paraId="6CBE6202" w14:textId="26EF80DC" w:rsidR="00A82572" w:rsidRPr="009F65D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Верифицированная имитационная модель в варианте "как есть" транспортного железнодорожного участка </w:t>
            </w:r>
            <w:r w:rsidR="0039608F" w:rsidRPr="009F65DF">
              <w:rPr>
                <w:bCs/>
                <w:i w:val="0"/>
                <w:iCs/>
                <w:sz w:val="20"/>
                <w:szCs w:val="20"/>
              </w:rPr>
              <w:t xml:space="preserve">филиала </w:t>
            </w:r>
            <w:r w:rsidR="0039608F" w:rsidRPr="009F65DF">
              <w:rPr>
                <w:bCs/>
                <w:i w:val="0"/>
                <w:iCs/>
                <w:sz w:val="20"/>
                <w:szCs w:val="20"/>
                <w:lang w:bidi="ru-RU"/>
              </w:rPr>
              <w:t>«</w:t>
            </w:r>
            <w:r w:rsidR="0039608F" w:rsidRPr="009F65DF">
              <w:rPr>
                <w:bCs/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</w:t>
            </w:r>
            <w:r w:rsidR="0039608F">
              <w:rPr>
                <w:bCs/>
                <w:i w:val="0"/>
                <w:iCs/>
                <w:sz w:val="20"/>
                <w:szCs w:val="20"/>
              </w:rPr>
              <w:t xml:space="preserve"> и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станции примыкания Тулун</w:t>
            </w:r>
            <w:r w:rsidR="0039608F">
              <w:rPr>
                <w:i w:val="0"/>
                <w:iCs/>
                <w:sz w:val="20"/>
                <w:szCs w:val="20"/>
              </w:rPr>
              <w:t xml:space="preserve"> ВСЖД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(включительно). Программная оболочка с возможностью вывода результатов моделирования</w:t>
            </w:r>
            <w:r w:rsidR="0039608F">
              <w:rPr>
                <w:i w:val="0"/>
                <w:iCs/>
                <w:sz w:val="20"/>
                <w:szCs w:val="20"/>
              </w:rPr>
              <w:t>;</w:t>
            </w:r>
          </w:p>
          <w:p w14:paraId="5EC2E14F" w14:textId="17D4873E" w:rsidR="00A82572" w:rsidRPr="009F65D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Имитационная модель в варианте "как будет" транспортного железнодорожного участка </w:t>
            </w:r>
            <w:r w:rsidR="0039608F" w:rsidRPr="009F65DF">
              <w:rPr>
                <w:bCs/>
                <w:i w:val="0"/>
                <w:iCs/>
                <w:sz w:val="20"/>
                <w:szCs w:val="20"/>
              </w:rPr>
              <w:t xml:space="preserve">филиала </w:t>
            </w:r>
            <w:r w:rsidR="0039608F" w:rsidRPr="009F65DF">
              <w:rPr>
                <w:bCs/>
                <w:i w:val="0"/>
                <w:iCs/>
                <w:sz w:val="20"/>
                <w:szCs w:val="20"/>
                <w:lang w:bidi="ru-RU"/>
              </w:rPr>
              <w:t>«</w:t>
            </w:r>
            <w:r w:rsidR="0039608F" w:rsidRPr="009F65DF">
              <w:rPr>
                <w:bCs/>
                <w:i w:val="0"/>
                <w:iCs/>
                <w:sz w:val="20"/>
                <w:szCs w:val="20"/>
              </w:rPr>
              <w:t>Разрез «Тулунуголь» (от станции Алгатуй до станции Тулун-2)</w:t>
            </w:r>
            <w:r w:rsidR="0039608F">
              <w:rPr>
                <w:bCs/>
                <w:i w:val="0"/>
                <w:iCs/>
                <w:sz w:val="20"/>
                <w:szCs w:val="20"/>
              </w:rPr>
              <w:t xml:space="preserve"> и</w:t>
            </w:r>
            <w:r w:rsidR="0039608F" w:rsidRPr="009F65DF">
              <w:rPr>
                <w:i w:val="0"/>
                <w:iCs/>
                <w:sz w:val="20"/>
                <w:szCs w:val="20"/>
              </w:rPr>
              <w:t xml:space="preserve"> станции примыкания Тулун</w:t>
            </w:r>
            <w:r w:rsidR="0039608F">
              <w:rPr>
                <w:i w:val="0"/>
                <w:iCs/>
                <w:sz w:val="20"/>
                <w:szCs w:val="20"/>
              </w:rPr>
              <w:t xml:space="preserve"> ВСЖД</w:t>
            </w:r>
            <w:r w:rsidR="0039608F" w:rsidRPr="009F65DF">
              <w:rPr>
                <w:i w:val="0"/>
                <w:iCs/>
                <w:sz w:val="20"/>
                <w:szCs w:val="20"/>
              </w:rPr>
              <w:t xml:space="preserve"> (включительно)</w:t>
            </w:r>
            <w:r w:rsidR="00A82572" w:rsidRPr="009F65DF">
              <w:rPr>
                <w:i w:val="0"/>
                <w:iCs/>
                <w:sz w:val="20"/>
                <w:szCs w:val="20"/>
              </w:rPr>
              <w:t>. Программная оболочка с возможностью вывода результатов моделирования</w:t>
            </w:r>
            <w:r w:rsidR="0039608F">
              <w:rPr>
                <w:i w:val="0"/>
                <w:iCs/>
                <w:sz w:val="20"/>
                <w:szCs w:val="20"/>
              </w:rPr>
              <w:t>;</w:t>
            </w:r>
          </w:p>
          <w:p w14:paraId="754A73D4" w14:textId="750F0331" w:rsidR="00A82572" w:rsidRPr="0039608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Отчет по результатам моделирования по существующей и вариантным схемам путевого развития и тех процесса, результаты расчета пропускной и перерабатывающей способности проектируемой инфраструктуры транспортного железнодорожного участка </w:t>
            </w:r>
            <w:r w:rsidR="0039608F" w:rsidRPr="009F65DF">
              <w:rPr>
                <w:bCs/>
                <w:i w:val="0"/>
                <w:iCs/>
                <w:sz w:val="20"/>
                <w:szCs w:val="20"/>
              </w:rPr>
              <w:t xml:space="preserve">филиала </w:t>
            </w:r>
            <w:r w:rsidR="0039608F" w:rsidRPr="009F65DF">
              <w:rPr>
                <w:bCs/>
                <w:i w:val="0"/>
                <w:iCs/>
                <w:sz w:val="20"/>
                <w:szCs w:val="20"/>
                <w:lang w:bidi="ru-RU"/>
              </w:rPr>
              <w:t>«</w:t>
            </w:r>
            <w:r w:rsidR="0039608F" w:rsidRPr="009F65DF">
              <w:rPr>
                <w:bCs/>
                <w:i w:val="0"/>
                <w:iCs/>
                <w:sz w:val="20"/>
                <w:szCs w:val="20"/>
              </w:rPr>
              <w:t>Разрез «Тулунуголь»</w:t>
            </w:r>
            <w:r w:rsidR="0039608F">
              <w:rPr>
                <w:bCs/>
                <w:i w:val="0"/>
                <w:iCs/>
                <w:sz w:val="20"/>
                <w:szCs w:val="20"/>
              </w:rPr>
              <w:t xml:space="preserve"> </w:t>
            </w:r>
            <w:r w:rsidR="00A82572" w:rsidRPr="009F65DF">
              <w:rPr>
                <w:i w:val="0"/>
                <w:iCs/>
                <w:sz w:val="20"/>
                <w:szCs w:val="20"/>
              </w:rPr>
              <w:t>в формат</w:t>
            </w:r>
            <w:r w:rsidR="0039608F">
              <w:rPr>
                <w:i w:val="0"/>
                <w:iCs/>
                <w:sz w:val="20"/>
                <w:szCs w:val="20"/>
              </w:rPr>
              <w:t>ах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word, </w:t>
            </w:r>
            <w:r w:rsidR="00A82572" w:rsidRPr="009F65DF">
              <w:rPr>
                <w:i w:val="0"/>
                <w:iCs/>
                <w:sz w:val="20"/>
                <w:szCs w:val="20"/>
                <w:lang w:val="en-US"/>
              </w:rPr>
              <w:t>pdf</w:t>
            </w:r>
            <w:r w:rsidR="0039608F">
              <w:rPr>
                <w:i w:val="0"/>
                <w:iCs/>
                <w:sz w:val="20"/>
                <w:szCs w:val="20"/>
              </w:rPr>
              <w:t>;</w:t>
            </w:r>
          </w:p>
          <w:p w14:paraId="444A8DF1" w14:textId="09B25BBB" w:rsidR="00A82572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lastRenderedPageBreak/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>Суточные план-графики работы станци</w:t>
            </w:r>
            <w:r w:rsidR="0039608F">
              <w:rPr>
                <w:i w:val="0"/>
                <w:iCs/>
                <w:sz w:val="20"/>
                <w:szCs w:val="20"/>
              </w:rPr>
              <w:t>й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Алгатуй,</w:t>
            </w:r>
            <w:r w:rsidR="0039608F">
              <w:rPr>
                <w:i w:val="0"/>
                <w:iCs/>
                <w:sz w:val="20"/>
                <w:szCs w:val="20"/>
              </w:rPr>
              <w:t xml:space="preserve"> Тулун-2,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разъездов Хараманут, Булюшка и станции Тулун</w:t>
            </w:r>
            <w:r w:rsidR="0039608F">
              <w:rPr>
                <w:i w:val="0"/>
                <w:iCs/>
                <w:sz w:val="20"/>
                <w:szCs w:val="20"/>
              </w:rPr>
              <w:t xml:space="preserve"> ВСЖД 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в формате </w:t>
            </w:r>
            <w:r w:rsidR="00A82572" w:rsidRPr="009F65DF">
              <w:rPr>
                <w:i w:val="0"/>
                <w:iCs/>
                <w:sz w:val="20"/>
                <w:szCs w:val="20"/>
                <w:lang w:val="en-US"/>
              </w:rPr>
              <w:t>pdf</w:t>
            </w:r>
            <w:r w:rsidR="0039608F">
              <w:rPr>
                <w:i w:val="0"/>
                <w:iCs/>
                <w:sz w:val="20"/>
                <w:szCs w:val="20"/>
              </w:rPr>
              <w:t>.</w:t>
            </w:r>
          </w:p>
          <w:p w14:paraId="606F4044" w14:textId="77777777" w:rsidR="0039608F" w:rsidRPr="0039608F" w:rsidRDefault="0039608F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7B342F30" w14:textId="77777777" w:rsidR="00A82572" w:rsidRPr="0039608F" w:rsidRDefault="00A82572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b/>
                <w:bCs/>
                <w:i w:val="0"/>
                <w:iCs/>
                <w:sz w:val="20"/>
                <w:szCs w:val="20"/>
              </w:rPr>
            </w:pPr>
            <w:r w:rsidRPr="0039608F">
              <w:rPr>
                <w:b/>
                <w:bCs/>
                <w:i w:val="0"/>
                <w:iCs/>
                <w:sz w:val="20"/>
                <w:szCs w:val="20"/>
              </w:rPr>
              <w:t xml:space="preserve">3 Этап </w:t>
            </w:r>
          </w:p>
          <w:p w14:paraId="1C034012" w14:textId="00CFE1F9" w:rsidR="00A82572" w:rsidRPr="0039608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>Отчет по мероприятиям, необходимы</w:t>
            </w:r>
            <w:r w:rsidR="002C1EE1">
              <w:rPr>
                <w:i w:val="0"/>
                <w:iCs/>
                <w:sz w:val="20"/>
                <w:szCs w:val="20"/>
              </w:rPr>
              <w:t>м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для обеспечения увеличения перевозки угля </w:t>
            </w:r>
            <w:r w:rsidR="0039608F">
              <w:rPr>
                <w:i w:val="0"/>
                <w:iCs/>
                <w:sz w:val="20"/>
                <w:szCs w:val="20"/>
              </w:rPr>
              <w:t>филиала «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Разрез «Тулунуголь» с 6,2 до </w:t>
            </w:r>
            <w:r w:rsidR="0039608F">
              <w:rPr>
                <w:i w:val="0"/>
                <w:iCs/>
                <w:sz w:val="20"/>
                <w:szCs w:val="20"/>
              </w:rPr>
              <w:t>10</w:t>
            </w:r>
            <w:r w:rsidR="00663AFE">
              <w:rPr>
                <w:i w:val="0"/>
                <w:iCs/>
                <w:sz w:val="20"/>
                <w:szCs w:val="20"/>
              </w:rPr>
              <w:t>,4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млн. тонн в год, технологии работы, оценки капитальных затрат по вариантам в формат</w:t>
            </w:r>
            <w:r w:rsidR="0039608F">
              <w:rPr>
                <w:i w:val="0"/>
                <w:iCs/>
                <w:sz w:val="20"/>
                <w:szCs w:val="20"/>
              </w:rPr>
              <w:t>ах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word, </w:t>
            </w:r>
            <w:r w:rsidR="00A82572" w:rsidRPr="009F65DF">
              <w:rPr>
                <w:i w:val="0"/>
                <w:iCs/>
                <w:sz w:val="20"/>
                <w:szCs w:val="20"/>
                <w:lang w:val="en-US"/>
              </w:rPr>
              <w:t>pdf</w:t>
            </w:r>
            <w:r w:rsidR="0039608F">
              <w:rPr>
                <w:i w:val="0"/>
                <w:iCs/>
                <w:sz w:val="20"/>
                <w:szCs w:val="20"/>
              </w:rPr>
              <w:t>;</w:t>
            </w:r>
          </w:p>
          <w:p w14:paraId="43BDC14A" w14:textId="3BED1650" w:rsidR="00A82572" w:rsidRPr="009F65DF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Схемы вариантов путевого развития ж.д. инфраструктуры транспортного железнодорожного участка </w:t>
            </w:r>
            <w:r w:rsidR="0039608F">
              <w:rPr>
                <w:i w:val="0"/>
                <w:iCs/>
                <w:sz w:val="20"/>
                <w:szCs w:val="20"/>
              </w:rPr>
              <w:t>филиала «</w:t>
            </w:r>
            <w:r w:rsidR="00A82572" w:rsidRPr="009F65DF">
              <w:rPr>
                <w:i w:val="0"/>
                <w:iCs/>
                <w:sz w:val="20"/>
                <w:szCs w:val="20"/>
              </w:rPr>
              <w:t>Разрез «Тулунуголь» в формате в формат</w:t>
            </w:r>
            <w:r w:rsidR="0039608F">
              <w:rPr>
                <w:i w:val="0"/>
                <w:iCs/>
                <w:sz w:val="20"/>
                <w:szCs w:val="20"/>
              </w:rPr>
              <w:t>ах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pdf, dwg. Не менее двух вариантов.</w:t>
            </w:r>
          </w:p>
          <w:p w14:paraId="61AD0A0C" w14:textId="2EEF7B15" w:rsidR="00A82572" w:rsidRDefault="00EB680A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  <w:r>
              <w:rPr>
                <w:i w:val="0"/>
                <w:iCs/>
                <w:sz w:val="20"/>
                <w:szCs w:val="20"/>
              </w:rPr>
              <w:t xml:space="preserve">- </w:t>
            </w:r>
            <w:r w:rsidR="002C1EE1">
              <w:rPr>
                <w:i w:val="0"/>
                <w:iCs/>
                <w:sz w:val="20"/>
                <w:szCs w:val="20"/>
              </w:rPr>
              <w:t xml:space="preserve">Материалы </w:t>
            </w:r>
            <w:r w:rsidR="00A82572" w:rsidRPr="009F65DF">
              <w:rPr>
                <w:i w:val="0"/>
                <w:iCs/>
                <w:sz w:val="20"/>
                <w:szCs w:val="20"/>
              </w:rPr>
              <w:t>с результатами расчетов, выводами, предложениями в формат</w:t>
            </w:r>
            <w:r w:rsidR="0039608F">
              <w:rPr>
                <w:i w:val="0"/>
                <w:iCs/>
                <w:sz w:val="20"/>
                <w:szCs w:val="20"/>
              </w:rPr>
              <w:t>ах</w:t>
            </w:r>
            <w:r w:rsidR="00A82572" w:rsidRPr="009F65DF">
              <w:rPr>
                <w:i w:val="0"/>
                <w:iCs/>
                <w:sz w:val="20"/>
                <w:szCs w:val="20"/>
              </w:rPr>
              <w:t xml:space="preserve"> Power Point, </w:t>
            </w:r>
            <w:r w:rsidR="00A82572" w:rsidRPr="009F65DF">
              <w:rPr>
                <w:i w:val="0"/>
                <w:iCs/>
                <w:sz w:val="20"/>
                <w:szCs w:val="20"/>
                <w:lang w:val="en-US"/>
              </w:rPr>
              <w:t>pdf</w:t>
            </w:r>
            <w:r w:rsidR="0039608F">
              <w:rPr>
                <w:i w:val="0"/>
                <w:iCs/>
                <w:sz w:val="20"/>
                <w:szCs w:val="20"/>
              </w:rPr>
              <w:t>.</w:t>
            </w:r>
          </w:p>
          <w:p w14:paraId="668AAF19" w14:textId="77777777" w:rsidR="0039608F" w:rsidRPr="0039608F" w:rsidRDefault="0039608F" w:rsidP="0039608F">
            <w:pPr>
              <w:pStyle w:val="af3"/>
              <w:tabs>
                <w:tab w:val="left" w:pos="537"/>
              </w:tabs>
              <w:ind w:left="0"/>
              <w:jc w:val="both"/>
              <w:rPr>
                <w:i w:val="0"/>
                <w:iCs/>
                <w:sz w:val="20"/>
                <w:szCs w:val="20"/>
              </w:rPr>
            </w:pPr>
          </w:p>
          <w:p w14:paraId="46676A37" w14:textId="77777777" w:rsidR="00A82572" w:rsidRPr="0039608F" w:rsidRDefault="00A82572" w:rsidP="0039608F">
            <w:pPr>
              <w:pStyle w:val="af3"/>
              <w:tabs>
                <w:tab w:val="left" w:pos="537"/>
              </w:tabs>
              <w:spacing w:after="0"/>
              <w:ind w:left="0"/>
              <w:jc w:val="both"/>
              <w:rPr>
                <w:b/>
                <w:bCs/>
                <w:i w:val="0"/>
                <w:iCs/>
                <w:sz w:val="20"/>
                <w:szCs w:val="20"/>
              </w:rPr>
            </w:pPr>
            <w:r w:rsidRPr="0039608F">
              <w:rPr>
                <w:b/>
                <w:bCs/>
                <w:i w:val="0"/>
                <w:iCs/>
                <w:sz w:val="20"/>
                <w:szCs w:val="20"/>
              </w:rPr>
              <w:t>4 Этап</w:t>
            </w:r>
          </w:p>
          <w:p w14:paraId="1A8B0E77" w14:textId="6572B35D" w:rsidR="00A82572" w:rsidRDefault="00EB680A" w:rsidP="0039608F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4F2111">
              <w:rPr>
                <w:i w:val="0"/>
                <w:iCs/>
              </w:rPr>
              <w:t>Подготовка материалов и сопровождение (доработка по замечаниям) для получения у</w:t>
            </w:r>
            <w:r w:rsidR="00A82572" w:rsidRPr="009F65DF">
              <w:rPr>
                <w:i w:val="0"/>
                <w:iCs/>
              </w:rPr>
              <w:t>твержденны</w:t>
            </w:r>
            <w:r w:rsidR="004F2111">
              <w:rPr>
                <w:i w:val="0"/>
                <w:iCs/>
              </w:rPr>
              <w:t>х</w:t>
            </w:r>
            <w:r w:rsidR="00A82572" w:rsidRPr="009F65DF">
              <w:rPr>
                <w:i w:val="0"/>
                <w:iCs/>
              </w:rPr>
              <w:t xml:space="preserve"> исходны</w:t>
            </w:r>
            <w:r w:rsidR="004F2111">
              <w:rPr>
                <w:i w:val="0"/>
                <w:iCs/>
              </w:rPr>
              <w:t>х</w:t>
            </w:r>
            <w:r w:rsidR="00A82572" w:rsidRPr="009F65DF">
              <w:rPr>
                <w:i w:val="0"/>
                <w:iCs/>
              </w:rPr>
              <w:t xml:space="preserve"> данны</w:t>
            </w:r>
            <w:r w:rsidR="004F2111">
              <w:rPr>
                <w:i w:val="0"/>
                <w:iCs/>
              </w:rPr>
              <w:t xml:space="preserve">х </w:t>
            </w:r>
            <w:r w:rsidR="004F2111" w:rsidRPr="009F65DF">
              <w:rPr>
                <w:i w:val="0"/>
                <w:iCs/>
              </w:rPr>
              <w:t xml:space="preserve"> ОАО «РЖД» </w:t>
            </w:r>
            <w:r w:rsidR="00A82572" w:rsidRPr="009F65DF">
              <w:rPr>
                <w:i w:val="0"/>
                <w:iCs/>
              </w:rPr>
              <w:t>для подготовки проектной документации, содержащие перечень мероприятий и требований технического и технологического характера по развитию пут</w:t>
            </w:r>
            <w:r>
              <w:rPr>
                <w:i w:val="0"/>
                <w:iCs/>
              </w:rPr>
              <w:t>и</w:t>
            </w:r>
            <w:r w:rsidR="00A82572" w:rsidRPr="009F65DF">
              <w:rPr>
                <w:i w:val="0"/>
                <w:iCs/>
              </w:rPr>
              <w:t xml:space="preserve"> необщего пользования </w:t>
            </w:r>
            <w:r w:rsidRPr="00DB646C">
              <w:rPr>
                <w:i w:val="0"/>
                <w:iCs/>
              </w:rPr>
              <w:t xml:space="preserve">филиала </w:t>
            </w:r>
            <w:r w:rsidRPr="00DB646C">
              <w:rPr>
                <w:i w:val="0"/>
                <w:iCs/>
                <w:lang w:bidi="ru-RU"/>
              </w:rPr>
              <w:t>«</w:t>
            </w:r>
            <w:r w:rsidRPr="00DB646C">
              <w:rPr>
                <w:i w:val="0"/>
                <w:iCs/>
              </w:rPr>
              <w:t>Разрез «Тулунуголь» (от станции Алгатуй до станции Тулун-2) и путей общего пользования станции Тулун ВСЖД</w:t>
            </w:r>
            <w:r w:rsidR="00A82572" w:rsidRPr="009F65DF">
              <w:rPr>
                <w:i w:val="0"/>
                <w:iCs/>
              </w:rPr>
              <w:t xml:space="preserve">, в связи с увеличением объемов перевозки угля Разреза «Тулунуголь» с 6,2 до </w:t>
            </w:r>
            <w:r>
              <w:rPr>
                <w:i w:val="0"/>
                <w:iCs/>
              </w:rPr>
              <w:t>10</w:t>
            </w:r>
            <w:r w:rsidR="00663AFE">
              <w:rPr>
                <w:i w:val="0"/>
                <w:iCs/>
              </w:rPr>
              <w:t>,4</w:t>
            </w:r>
            <w:r w:rsidR="00A82572" w:rsidRPr="009F65DF">
              <w:rPr>
                <w:i w:val="0"/>
                <w:iCs/>
              </w:rPr>
              <w:t xml:space="preserve"> млн. тонн в год в формате pdf.</w:t>
            </w:r>
          </w:p>
          <w:p w14:paraId="396E25BE" w14:textId="7AEBC75A" w:rsidR="00470D98" w:rsidRDefault="00470D98" w:rsidP="0039608F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2B44A4">
              <w:rPr>
                <w:i w:val="0"/>
                <w:iCs/>
              </w:rPr>
              <w:t>Отчет по оценке ориентировочной стоимости проектно-изыскательских работ на основании выданных исходных данных ОАО «РЖД»</w:t>
            </w:r>
            <w:r>
              <w:rPr>
                <w:i w:val="0"/>
                <w:iCs/>
              </w:rPr>
              <w:t xml:space="preserve"> </w:t>
            </w:r>
            <w:r w:rsidRPr="001103CC">
              <w:rPr>
                <w:i w:val="0"/>
                <w:iCs/>
              </w:rPr>
              <w:t>в формате pdf.</w:t>
            </w:r>
          </w:p>
          <w:p w14:paraId="424BB817" w14:textId="6DE20F83" w:rsidR="00470D98" w:rsidRDefault="00470D98" w:rsidP="0039608F">
            <w:pPr>
              <w:jc w:val="both"/>
              <w:rPr>
                <w:i w:val="0"/>
                <w:iCs/>
              </w:rPr>
            </w:pPr>
          </w:p>
          <w:p w14:paraId="147A0788" w14:textId="4C1B019D" w:rsidR="00470D98" w:rsidRDefault="00470D98" w:rsidP="0039608F">
            <w:pPr>
              <w:jc w:val="both"/>
              <w:rPr>
                <w:b/>
                <w:bCs/>
                <w:i w:val="0"/>
                <w:iCs/>
              </w:rPr>
            </w:pPr>
            <w:r w:rsidRPr="00470D98">
              <w:rPr>
                <w:b/>
                <w:bCs/>
                <w:i w:val="0"/>
                <w:iCs/>
              </w:rPr>
              <w:t>5. Этап</w:t>
            </w:r>
          </w:p>
          <w:p w14:paraId="785C72BC" w14:textId="03ED0A5C" w:rsidR="00AC4708" w:rsidRPr="00BB22EC" w:rsidRDefault="00F03601" w:rsidP="00AC4708">
            <w:pPr>
              <w:pStyle w:val="af3"/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i w:val="0"/>
                <w:sz w:val="20"/>
                <w:szCs w:val="20"/>
              </w:rPr>
            </w:pPr>
            <w:r w:rsidRPr="00F03601">
              <w:rPr>
                <w:i w:val="0"/>
                <w:sz w:val="20"/>
                <w:szCs w:val="20"/>
              </w:rPr>
              <w:t xml:space="preserve">Выполнение проектных работ по реконструкции пути необщего пользования филиала </w:t>
            </w:r>
            <w:r w:rsidRPr="00F03601">
              <w:rPr>
                <w:i w:val="0"/>
                <w:sz w:val="20"/>
                <w:szCs w:val="20"/>
                <w:lang w:bidi="ru-RU"/>
              </w:rPr>
              <w:t>«</w:t>
            </w:r>
            <w:r w:rsidRPr="00F03601">
              <w:rPr>
                <w:i w:val="0"/>
                <w:sz w:val="20"/>
                <w:szCs w:val="20"/>
              </w:rPr>
              <w:t xml:space="preserve">Разрез «Тулунуголь» (от станции Алгатуй до станции Тулун-2) </w:t>
            </w:r>
            <w:r w:rsidR="00AC4708" w:rsidRPr="00AC4708">
              <w:rPr>
                <w:i w:val="0"/>
                <w:sz w:val="20"/>
                <w:szCs w:val="20"/>
              </w:rPr>
              <w:t xml:space="preserve">с разработкой проектной, рабочей и сметной документации в соответствии с действующими нормами проектирования объектов железнодорожного </w:t>
            </w:r>
            <w:r w:rsidR="000A5EB6">
              <w:rPr>
                <w:i w:val="0"/>
                <w:sz w:val="20"/>
                <w:szCs w:val="20"/>
              </w:rPr>
              <w:t xml:space="preserve">транспорта, </w:t>
            </w:r>
            <w:r w:rsidR="00BB22EC" w:rsidRPr="00BB22EC">
              <w:rPr>
                <w:i w:val="0"/>
                <w:sz w:val="20"/>
                <w:szCs w:val="20"/>
              </w:rPr>
              <w:t>с учетом результатов предпроектных работ и моделирования эксплуатационной работы предприятия.</w:t>
            </w:r>
          </w:p>
          <w:p w14:paraId="107AF6D8" w14:textId="0DAA85B8" w:rsidR="00F03601" w:rsidRPr="00F03601" w:rsidRDefault="00F03601" w:rsidP="004F2111">
            <w:pPr>
              <w:pStyle w:val="af3"/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ind w:left="0"/>
              <w:jc w:val="both"/>
              <w:rPr>
                <w:i w:val="0"/>
                <w:sz w:val="20"/>
                <w:szCs w:val="20"/>
              </w:rPr>
            </w:pPr>
          </w:p>
          <w:p w14:paraId="04907CC0" w14:textId="0C725B6D" w:rsidR="00EB680A" w:rsidRDefault="00A82572" w:rsidP="00AC4708">
            <w:pPr>
              <w:pStyle w:val="af3"/>
              <w:numPr>
                <w:ilvl w:val="0"/>
                <w:numId w:val="28"/>
              </w:numPr>
              <w:spacing w:after="0"/>
              <w:ind w:left="0" w:firstLine="0"/>
              <w:jc w:val="both"/>
              <w:rPr>
                <w:rFonts w:eastAsia="Times New Roman"/>
                <w:i w:val="0"/>
                <w:iCs/>
                <w:sz w:val="20"/>
                <w:szCs w:val="20"/>
                <w:lang w:eastAsia="ru-RU"/>
              </w:rPr>
            </w:pPr>
            <w:r w:rsidRPr="003F59C5">
              <w:rPr>
                <w:rFonts w:eastAsia="Times New Roman"/>
                <w:i w:val="0"/>
                <w:iCs/>
                <w:sz w:val="20"/>
                <w:szCs w:val="20"/>
                <w:lang w:eastAsia="ru-RU"/>
              </w:rPr>
              <w:t>Работа должна быть выполнена в соответствии с методикой проведения исследований проектов развития железнодорожных станций и линий с определением «узких мест», влияния на пропускные и перерабатывающие способности, рациональной технологии и прогнозируемых эксплуатационных показателей с использованием аппарата математического моделирования (Распоряжение ОАО «РЖД» №2/р от 09.01.2018).</w:t>
            </w:r>
          </w:p>
          <w:p w14:paraId="5A3B35F9" w14:textId="77777777" w:rsidR="00AC4708" w:rsidRPr="00AC4708" w:rsidRDefault="00AC4708" w:rsidP="00AC4708">
            <w:pPr>
              <w:pStyle w:val="afff4"/>
              <w:spacing w:before="0" w:after="0" w:line="280" w:lineRule="atLeast"/>
              <w:ind w:left="-2"/>
              <w:jc w:val="both"/>
              <w:rPr>
                <w:sz w:val="20"/>
                <w:szCs w:val="20"/>
              </w:rPr>
            </w:pPr>
            <w:r w:rsidRPr="00AC4708">
              <w:rPr>
                <w:sz w:val="20"/>
                <w:szCs w:val="20"/>
              </w:rPr>
              <w:t>Состав и содержание проектной документации должны соответствовать «Положению о составе разделов проектной документации и требованиям к их содержанию», утвержденному постановлением Правительства Российской Федерации от 16 февраля 2008 г. №87 (в редакции, действующей на момент выпуска проектной документации), и другим действующим государственным нормативным документам.</w:t>
            </w:r>
          </w:p>
          <w:p w14:paraId="2C926F32" w14:textId="77777777" w:rsidR="00AC4708" w:rsidRPr="00AC4708" w:rsidRDefault="00AC4708" w:rsidP="00AC4708">
            <w:pPr>
              <w:pStyle w:val="afff4"/>
              <w:spacing w:before="0" w:after="0" w:line="280" w:lineRule="atLeast"/>
              <w:ind w:left="-2"/>
              <w:jc w:val="both"/>
              <w:rPr>
                <w:sz w:val="20"/>
                <w:szCs w:val="20"/>
              </w:rPr>
            </w:pPr>
            <w:r w:rsidRPr="00AC4708">
              <w:rPr>
                <w:sz w:val="20"/>
                <w:szCs w:val="20"/>
              </w:rPr>
              <w:lastRenderedPageBreak/>
              <w:t>Проектирование выполнить в соответствии с Правилами технической эксплуатации железных дорог Российской Федерации, утвержденными приказом Минтранса России от 23 июня 2022 г. № 250.</w:t>
            </w:r>
          </w:p>
          <w:p w14:paraId="08C08D8F" w14:textId="77777777" w:rsidR="00AC4708" w:rsidRPr="00AC4708" w:rsidRDefault="00AC4708" w:rsidP="00AC4708">
            <w:pPr>
              <w:pStyle w:val="af3"/>
              <w:ind w:left="0"/>
              <w:jc w:val="both"/>
              <w:rPr>
                <w:i w:val="0"/>
                <w:sz w:val="20"/>
                <w:szCs w:val="20"/>
              </w:rPr>
            </w:pPr>
            <w:r w:rsidRPr="00AC4708">
              <w:rPr>
                <w:i w:val="0"/>
                <w:sz w:val="20"/>
                <w:szCs w:val="20"/>
              </w:rPr>
              <w:t>В составе проектной документации выполнить комплекс инженерных изысканий в объеме необходимом и достаточном для получения положительного заключения негосударственной экспертизы.</w:t>
            </w:r>
          </w:p>
          <w:p w14:paraId="5E0369DC" w14:textId="77777777" w:rsidR="00AC4708" w:rsidRPr="00EC5814" w:rsidRDefault="00AC4708" w:rsidP="00AC4708">
            <w:pPr>
              <w:pStyle w:val="af3"/>
              <w:ind w:left="0"/>
              <w:jc w:val="both"/>
              <w:rPr>
                <w:rFonts w:eastAsia="Times New Roman"/>
                <w:i w:val="0"/>
                <w:sz w:val="20"/>
                <w:szCs w:val="20"/>
                <w:lang w:eastAsia="ru-RU"/>
              </w:rPr>
            </w:pPr>
            <w:r w:rsidRPr="00AC4708">
              <w:rPr>
                <w:i w:val="0"/>
                <w:sz w:val="20"/>
                <w:szCs w:val="20"/>
              </w:rPr>
              <w:t>На проектную документацию получить положительное заключение негосударственной экспертизы с обязательной её регистрацией в ЕГРЗ. Оплата негосударственной экспертизы осуществляется Заказчиком.</w:t>
            </w:r>
          </w:p>
          <w:p w14:paraId="080A6B39" w14:textId="77777777" w:rsidR="0039608F" w:rsidRDefault="0039608F" w:rsidP="0039608F">
            <w:pPr>
              <w:jc w:val="both"/>
              <w:rPr>
                <w:i w:val="0"/>
                <w:iCs/>
                <w:lang w:bidi="ru-RU"/>
              </w:rPr>
            </w:pPr>
            <w:r>
              <w:rPr>
                <w:i w:val="0"/>
                <w:iCs/>
                <w:lang w:bidi="ru-RU"/>
              </w:rPr>
              <w:t xml:space="preserve">3. </w:t>
            </w:r>
            <w:r w:rsidR="00A82572" w:rsidRPr="009F65DF">
              <w:rPr>
                <w:i w:val="0"/>
                <w:iCs/>
                <w:lang w:bidi="ru-RU"/>
              </w:rPr>
              <w:t>Формат предоставляемых результатов:</w:t>
            </w:r>
          </w:p>
          <w:p w14:paraId="327E9496" w14:textId="70B35428" w:rsidR="00A82572" w:rsidRPr="0039608F" w:rsidRDefault="0039608F" w:rsidP="0039608F">
            <w:pPr>
              <w:jc w:val="both"/>
              <w:rPr>
                <w:i w:val="0"/>
                <w:iCs/>
                <w:lang w:bidi="ru-RU"/>
              </w:rPr>
            </w:pPr>
            <w:r>
              <w:rPr>
                <w:i w:val="0"/>
                <w:iCs/>
                <w:lang w:bidi="ru-RU"/>
              </w:rPr>
              <w:t xml:space="preserve">- </w:t>
            </w:r>
            <w:r w:rsidR="00A82572" w:rsidRPr="009F65DF">
              <w:rPr>
                <w:i w:val="0"/>
                <w:iCs/>
              </w:rPr>
              <w:t>Программная оболочка с возможностью вывода результатов моделирования</w:t>
            </w:r>
            <w:r w:rsidR="00A82572" w:rsidRPr="009F65DF">
              <w:rPr>
                <w:bCs/>
                <w:i w:val="0"/>
                <w:iCs/>
              </w:rPr>
              <w:t>;</w:t>
            </w:r>
          </w:p>
          <w:p w14:paraId="3D16FDF5" w14:textId="783172AE" w:rsidR="00A82572" w:rsidRPr="009F65DF" w:rsidRDefault="0039608F" w:rsidP="0039608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 xml:space="preserve">- </w:t>
            </w:r>
            <w:r w:rsidR="00A82572" w:rsidRPr="009F65DF">
              <w:rPr>
                <w:bCs/>
                <w:i w:val="0"/>
                <w:iCs/>
              </w:rPr>
              <w:t xml:space="preserve">Документация в виде инструкции по скачиванию и установке, а также руководства пользователя в формате PDF и в редактируемом формате </w:t>
            </w:r>
            <w:r w:rsidR="00A82572" w:rsidRPr="009F65DF">
              <w:rPr>
                <w:bCs/>
                <w:i w:val="0"/>
                <w:iCs/>
                <w:lang w:val="en-US"/>
              </w:rPr>
              <w:t>word</w:t>
            </w:r>
            <w:r w:rsidR="00A82572" w:rsidRPr="009F65DF">
              <w:rPr>
                <w:bCs/>
                <w:i w:val="0"/>
                <w:iCs/>
              </w:rPr>
              <w:t>;</w:t>
            </w:r>
          </w:p>
          <w:p w14:paraId="36197413" w14:textId="66EBB137" w:rsidR="00A82572" w:rsidRPr="009F65DF" w:rsidRDefault="0039608F" w:rsidP="0039608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 xml:space="preserve">- </w:t>
            </w:r>
            <w:r w:rsidR="00A82572" w:rsidRPr="009F65DF">
              <w:rPr>
                <w:bCs/>
                <w:i w:val="0"/>
                <w:iCs/>
              </w:rPr>
              <w:t xml:space="preserve">Аналитическая записка о результатах моделирования в виде описания экспериментов, их результатов и рекомендаций в формате PDF и в редактируемом формате </w:t>
            </w:r>
            <w:r w:rsidR="00A82572" w:rsidRPr="009F65DF">
              <w:rPr>
                <w:bCs/>
                <w:i w:val="0"/>
                <w:iCs/>
                <w:lang w:val="en-US"/>
              </w:rPr>
              <w:t>word</w:t>
            </w:r>
            <w:r w:rsidR="00A82572" w:rsidRPr="009F65DF">
              <w:rPr>
                <w:bCs/>
                <w:i w:val="0"/>
                <w:iCs/>
              </w:rPr>
              <w:t>.</w:t>
            </w:r>
          </w:p>
          <w:p w14:paraId="0986CF1A" w14:textId="34FE9243" w:rsidR="00A82572" w:rsidRPr="009F65DF" w:rsidRDefault="0039608F" w:rsidP="0039608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 xml:space="preserve">- </w:t>
            </w:r>
            <w:r w:rsidR="00A82572" w:rsidRPr="009F65DF">
              <w:rPr>
                <w:bCs/>
                <w:i w:val="0"/>
                <w:iCs/>
              </w:rPr>
              <w:t>Отчет по мероприятиям, необходимы</w:t>
            </w:r>
            <w:r w:rsidR="004F2111">
              <w:rPr>
                <w:bCs/>
                <w:i w:val="0"/>
                <w:iCs/>
              </w:rPr>
              <w:t>м</w:t>
            </w:r>
            <w:r w:rsidR="00A82572" w:rsidRPr="009F65DF">
              <w:rPr>
                <w:bCs/>
                <w:i w:val="0"/>
                <w:iCs/>
              </w:rPr>
              <w:t xml:space="preserve"> для обеспечения увеличения перевозки угля Разреза «Тулунуголь» в формате PDF и в редактируемом формате </w:t>
            </w:r>
            <w:r w:rsidR="00A82572" w:rsidRPr="009F65DF">
              <w:rPr>
                <w:bCs/>
                <w:i w:val="0"/>
                <w:iCs/>
                <w:lang w:val="en-US"/>
              </w:rPr>
              <w:t>word</w:t>
            </w:r>
            <w:r w:rsidR="00A82572" w:rsidRPr="009F65DF">
              <w:rPr>
                <w:bCs/>
                <w:i w:val="0"/>
                <w:iCs/>
              </w:rPr>
              <w:t>.</w:t>
            </w:r>
          </w:p>
          <w:p w14:paraId="13C3D5E4" w14:textId="58CD3199" w:rsidR="00A82572" w:rsidRPr="009F65DF" w:rsidRDefault="0039608F" w:rsidP="0039608F">
            <w:pPr>
              <w:widowControl w:val="0"/>
              <w:tabs>
                <w:tab w:val="left" w:pos="5880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A82572" w:rsidRPr="009F65DF">
              <w:rPr>
                <w:i w:val="0"/>
                <w:iCs/>
              </w:rPr>
              <w:t>Схемы вариантов путевого развития ж.д. инфраструктуры транспортного железнодорожного участка Разреза «Тулунуголь»</w:t>
            </w:r>
            <w:r w:rsidR="00A82572" w:rsidRPr="009F65DF">
              <w:rPr>
                <w:bCs/>
                <w:i w:val="0"/>
                <w:iCs/>
              </w:rPr>
              <w:t xml:space="preserve"> в формате PDF и </w:t>
            </w:r>
            <w:r w:rsidR="00A82572" w:rsidRPr="009F65DF">
              <w:rPr>
                <w:i w:val="0"/>
                <w:iCs/>
              </w:rPr>
              <w:t>в редактируемом формате dwg.</w:t>
            </w:r>
          </w:p>
          <w:p w14:paraId="76081714" w14:textId="5C528769" w:rsidR="00A82572" w:rsidRDefault="0039608F" w:rsidP="0039608F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="00A82572" w:rsidRPr="009F65DF">
              <w:rPr>
                <w:i w:val="0"/>
                <w:iCs/>
              </w:rPr>
              <w:t xml:space="preserve">Презентация с результатами расчетов, выводами, предложениями в формате Power Point, </w:t>
            </w:r>
            <w:r w:rsidR="00A82572" w:rsidRPr="009F65DF">
              <w:rPr>
                <w:i w:val="0"/>
                <w:iCs/>
                <w:lang w:val="en-US"/>
              </w:rPr>
              <w:t>pdf</w:t>
            </w:r>
            <w:r w:rsidR="00A82572" w:rsidRPr="009F65DF">
              <w:rPr>
                <w:i w:val="0"/>
                <w:iCs/>
              </w:rPr>
              <w:t>.</w:t>
            </w:r>
          </w:p>
          <w:p w14:paraId="499EC701" w14:textId="6D813A2B" w:rsidR="003F59C5" w:rsidRPr="00AC4708" w:rsidRDefault="00AC4708" w:rsidP="00AC4708">
            <w:pPr>
              <w:jc w:val="both"/>
              <w:rPr>
                <w:i w:val="0"/>
                <w:iCs/>
              </w:rPr>
            </w:pPr>
            <w:r w:rsidRPr="00AC4708">
              <w:rPr>
                <w:i w:val="0"/>
                <w:iCs/>
              </w:rPr>
              <w:t>- Проектная, рабочая и сметная документация со всеми внесенными изменениями по результатам согласований и экспертиз передается Заказчику на бумажном носителе в 4 (четырех) экземплярах, в электронном виде в формате pdf (с подписями и печатями) и в форматах: doc, dwg, pptx, xlsx, AutoCAD и др. (пояснительная записка – Microsoft Word, табличные материалы – Microsoft Excel с электронными связями с исходными данными, чертежи, графические материалы – в виде файлов, используемых программой AutoCAD, либо совместимых с ней, на DVD-носителях).</w:t>
            </w:r>
          </w:p>
        </w:tc>
      </w:tr>
      <w:tr w:rsidR="00A82572" w:rsidRPr="00461C5F" w14:paraId="36D07FA7" w14:textId="77777777" w:rsidTr="00A82572">
        <w:trPr>
          <w:trHeight w:val="20"/>
        </w:trPr>
        <w:tc>
          <w:tcPr>
            <w:tcW w:w="422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82572" w:rsidRPr="00461C5F" w:rsidRDefault="00A82572" w:rsidP="00470D98">
            <w:pPr>
              <w:pStyle w:val="af3"/>
              <w:numPr>
                <w:ilvl w:val="1"/>
                <w:numId w:val="28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A82572" w:rsidRPr="00461C5F" w:rsidRDefault="00A82572" w:rsidP="00A82572">
            <w:pPr>
              <w:pStyle w:val="Normal2"/>
              <w:jc w:val="both"/>
              <w:rPr>
                <w:bCs/>
              </w:rPr>
            </w:pPr>
            <w:r w:rsidRPr="00461C5F">
              <w:rPr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1" w:type="pct"/>
            <w:tcBorders>
              <w:top w:val="nil"/>
            </w:tcBorders>
            <w:shd w:val="clear" w:color="auto" w:fill="auto"/>
            <w:vAlign w:val="center"/>
          </w:tcPr>
          <w:p w14:paraId="71647B06" w14:textId="4B9C87BA" w:rsidR="00A82572" w:rsidRPr="00EB680A" w:rsidRDefault="00A82572" w:rsidP="00A82572">
            <w:pPr>
              <w:jc w:val="both"/>
              <w:rPr>
                <w:i w:val="0"/>
                <w:iCs/>
              </w:rPr>
            </w:pPr>
            <w:r w:rsidRPr="00EB680A">
              <w:rPr>
                <w:bCs/>
                <w:i w:val="0"/>
                <w:iCs/>
              </w:rPr>
              <w:t>Заказчик вправе использовать результат работы Подрядчика, или любых его частей – по своему усмотрению. В том числе для передачи третьим лицам, а также публичного раскрытия информации. Заказчик обладает всеми правами на результаты работ.</w:t>
            </w:r>
          </w:p>
        </w:tc>
      </w:tr>
      <w:tr w:rsidR="00A82572" w:rsidRPr="00461C5F" w14:paraId="468E459A" w14:textId="77777777" w:rsidTr="00A82572">
        <w:trPr>
          <w:trHeight w:val="20"/>
        </w:trPr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82572" w:rsidRPr="00461C5F" w:rsidRDefault="00A82572" w:rsidP="00470D98">
            <w:pPr>
              <w:pStyle w:val="af3"/>
              <w:numPr>
                <w:ilvl w:val="0"/>
                <w:numId w:val="28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457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Требования к подрядчику</w:t>
            </w:r>
          </w:p>
        </w:tc>
      </w:tr>
      <w:tr w:rsidR="00A82572" w:rsidRPr="00461C5F" w14:paraId="7AE0861B" w14:textId="77777777" w:rsidTr="00A82572">
        <w:trPr>
          <w:trHeight w:val="20"/>
        </w:trPr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82572" w:rsidRPr="00461C5F" w:rsidRDefault="00A82572" w:rsidP="00470D98">
            <w:pPr>
              <w:pStyle w:val="af3"/>
              <w:numPr>
                <w:ilvl w:val="1"/>
                <w:numId w:val="28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82572" w:rsidRPr="00461C5F" w:rsidRDefault="00A82572" w:rsidP="00A82572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bCs/>
                <w:i w:val="0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BDCA6" w14:textId="77777777" w:rsidR="00A82572" w:rsidRPr="00166C18" w:rsidRDefault="00A82572" w:rsidP="00EB680A">
            <w:pPr>
              <w:widowControl w:val="0"/>
              <w:autoSpaceDE w:val="0"/>
              <w:autoSpaceDN w:val="0"/>
              <w:rPr>
                <w:i w:val="0"/>
                <w:iCs/>
              </w:rPr>
            </w:pPr>
            <w:r w:rsidRPr="00166C18">
              <w:rPr>
                <w:i w:val="0"/>
                <w:iCs/>
              </w:rPr>
              <w:t>1. Квалифицированный персонал, имеющий опыт работы в структуре ОАО «РЖД», на предприятиях ж.д. транспорта, в логистических компаниях, на предприятиях промышленного ж.д. транспорта.</w:t>
            </w:r>
          </w:p>
          <w:p w14:paraId="44196513" w14:textId="269925D7" w:rsidR="00A82572" w:rsidRPr="00166C18" w:rsidRDefault="00A82572" w:rsidP="00EB680A">
            <w:pPr>
              <w:jc w:val="both"/>
              <w:rPr>
                <w:i w:val="0"/>
                <w:iCs/>
              </w:rPr>
            </w:pPr>
            <w:r w:rsidRPr="00166C18">
              <w:rPr>
                <w:i w:val="0"/>
                <w:iCs/>
              </w:rPr>
              <w:t xml:space="preserve">2. </w:t>
            </w:r>
            <w:r w:rsidR="00166C18" w:rsidRPr="00166C18">
              <w:rPr>
                <w:i w:val="0"/>
                <w:iCs/>
              </w:rPr>
              <w:t xml:space="preserve"> Подтвержденный опыт разработки имитационных моделей, получения исходных данных и проектно-изыскательских работ для объектов инфраструктуры железнодорожного транспорта</w:t>
            </w:r>
            <w:r w:rsidRPr="00166C18">
              <w:rPr>
                <w:i w:val="0"/>
                <w:iCs/>
              </w:rPr>
              <w:t>.</w:t>
            </w:r>
          </w:p>
          <w:p w14:paraId="6FFDE900" w14:textId="36854CCC" w:rsidR="00815DED" w:rsidRPr="00166C18" w:rsidRDefault="00815DED" w:rsidP="00EB680A">
            <w:pPr>
              <w:jc w:val="both"/>
              <w:rPr>
                <w:i w:val="0"/>
                <w:noProof/>
              </w:rPr>
            </w:pPr>
            <w:r w:rsidRPr="00166C18">
              <w:rPr>
                <w:i w:val="0"/>
                <w:noProof/>
              </w:rPr>
              <w:t xml:space="preserve">3. </w:t>
            </w:r>
            <w:r w:rsidRPr="00166C18">
              <w:rPr>
                <w:i w:val="0"/>
                <w:iCs/>
              </w:rPr>
              <w:t>Организация обязана иметь свидетельство саморегулируемой организации (СРО) на выполнение проектных и изыскательских работ при строительстве объектов железнодорожного транспорта.</w:t>
            </w:r>
          </w:p>
        </w:tc>
      </w:tr>
      <w:tr w:rsidR="00A82572" w:rsidRPr="00461C5F" w14:paraId="5484C9EF" w14:textId="77777777" w:rsidTr="00A82572">
        <w:trPr>
          <w:trHeight w:val="20"/>
        </w:trPr>
        <w:tc>
          <w:tcPr>
            <w:tcW w:w="42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82572" w:rsidRPr="00461C5F" w:rsidRDefault="00A82572" w:rsidP="00470D98">
            <w:pPr>
              <w:pStyle w:val="af3"/>
              <w:numPr>
                <w:ilvl w:val="1"/>
                <w:numId w:val="28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Дополнительные требования к подрядной организации</w:t>
            </w:r>
          </w:p>
        </w:tc>
        <w:tc>
          <w:tcPr>
            <w:tcW w:w="342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F9BB44" w14:textId="219B90CD" w:rsidR="00A82572" w:rsidRPr="00F03CF2" w:rsidRDefault="00F03CF2" w:rsidP="00F03CF2">
            <w:pPr>
              <w:pStyle w:val="-1"/>
              <w:numPr>
                <w:ilvl w:val="0"/>
                <w:numId w:val="0"/>
              </w:numPr>
              <w:spacing w:after="0" w:line="240" w:lineRule="auto"/>
              <w:rPr>
                <w:bCs/>
                <w:sz w:val="20"/>
                <w:szCs w:val="20"/>
              </w:rPr>
            </w:pPr>
            <w:r w:rsidRPr="00F03CF2">
              <w:rPr>
                <w:bCs/>
                <w:sz w:val="20"/>
                <w:szCs w:val="20"/>
              </w:rPr>
              <w:t xml:space="preserve">Подрядчик предоставляет документы, подтверждающие наличие всего необходимого оборудования, расходных материалов, оргтехники, программного обеспечения для выполнения работ, предусмотренных </w:t>
            </w:r>
            <w:r>
              <w:rPr>
                <w:bCs/>
                <w:sz w:val="20"/>
                <w:szCs w:val="20"/>
              </w:rPr>
              <w:t>т</w:t>
            </w:r>
            <w:r w:rsidRPr="00F03CF2">
              <w:rPr>
                <w:bCs/>
                <w:sz w:val="20"/>
                <w:szCs w:val="20"/>
              </w:rPr>
              <w:t xml:space="preserve">ехническим </w:t>
            </w:r>
            <w:r>
              <w:rPr>
                <w:bCs/>
                <w:sz w:val="20"/>
                <w:szCs w:val="20"/>
              </w:rPr>
              <w:t>з</w:t>
            </w:r>
            <w:r w:rsidRPr="00F03CF2">
              <w:rPr>
                <w:bCs/>
                <w:sz w:val="20"/>
                <w:szCs w:val="20"/>
              </w:rPr>
              <w:t>аданием.</w:t>
            </w:r>
          </w:p>
          <w:p w14:paraId="6CC9610F" w14:textId="77777777" w:rsidR="00F03CF2" w:rsidRPr="00F03CF2" w:rsidRDefault="00F03CF2" w:rsidP="00F03CF2">
            <w:pPr>
              <w:pStyle w:val="-1"/>
              <w:numPr>
                <w:ilvl w:val="0"/>
                <w:numId w:val="0"/>
              </w:numPr>
              <w:spacing w:after="0" w:line="240" w:lineRule="auto"/>
              <w:rPr>
                <w:bCs/>
                <w:sz w:val="20"/>
                <w:szCs w:val="20"/>
              </w:rPr>
            </w:pPr>
            <w:r w:rsidRPr="00F03CF2">
              <w:rPr>
                <w:bCs/>
                <w:sz w:val="20"/>
                <w:szCs w:val="20"/>
              </w:rPr>
              <w:t>Подрядчик обеспечивает себя всеми необходимыми расходными материалами самостоятельно.</w:t>
            </w:r>
          </w:p>
          <w:p w14:paraId="7B931475" w14:textId="0BCD4633" w:rsidR="00F03CF2" w:rsidRPr="00461C5F" w:rsidRDefault="00F03CF2" w:rsidP="00F03CF2">
            <w:pPr>
              <w:pStyle w:val="-1"/>
              <w:numPr>
                <w:ilvl w:val="0"/>
                <w:numId w:val="0"/>
              </w:numPr>
              <w:spacing w:after="0" w:line="240" w:lineRule="auto"/>
              <w:rPr>
                <w:noProof/>
                <w:sz w:val="20"/>
                <w:szCs w:val="20"/>
                <w:lang w:eastAsia="ru-RU"/>
              </w:rPr>
            </w:pPr>
            <w:r w:rsidRPr="00F03CF2">
              <w:rPr>
                <w:bCs/>
                <w:sz w:val="20"/>
                <w:szCs w:val="20"/>
              </w:rPr>
              <w:lastRenderedPageBreak/>
              <w:t>Подрядчик должен подтвердить наличие в штате опытных и квалифицированных специалистов необходимых для выполнения работ, предусмотренных техническим заданием.</w:t>
            </w:r>
          </w:p>
        </w:tc>
      </w:tr>
      <w:tr w:rsidR="00A82572" w:rsidRPr="00461C5F" w14:paraId="512267C5" w14:textId="77777777" w:rsidTr="00A82572">
        <w:trPr>
          <w:trHeight w:val="744"/>
        </w:trPr>
        <w:tc>
          <w:tcPr>
            <w:tcW w:w="42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82572" w:rsidRPr="00461C5F" w:rsidRDefault="00A82572" w:rsidP="00470D98">
            <w:pPr>
              <w:pStyle w:val="af3"/>
              <w:numPr>
                <w:ilvl w:val="1"/>
                <w:numId w:val="28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82572" w:rsidRPr="00461C5F" w:rsidRDefault="00A82572" w:rsidP="00A82572">
            <w:pPr>
              <w:pStyle w:val="Normal2"/>
              <w:jc w:val="both"/>
            </w:pPr>
            <w:r w:rsidRPr="00461C5F">
              <w:t>Оценочные критерии</w:t>
            </w:r>
          </w:p>
        </w:tc>
        <w:tc>
          <w:tcPr>
            <w:tcW w:w="342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A82572" w:rsidRPr="00461C5F" w:rsidRDefault="00A82572" w:rsidP="00A82572">
            <w:pPr>
              <w:jc w:val="both"/>
              <w:rPr>
                <w:i w:val="0"/>
              </w:rPr>
            </w:pPr>
            <w:r w:rsidRPr="00461C5F">
              <w:rPr>
                <w:i w:val="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82572" w:rsidRPr="00461C5F" w14:paraId="212ECBCD" w14:textId="77777777" w:rsidTr="00A82572">
        <w:trPr>
          <w:trHeight w:val="20"/>
        </w:trPr>
        <w:tc>
          <w:tcPr>
            <w:tcW w:w="42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82572" w:rsidRPr="00461C5F" w:rsidRDefault="00A82572" w:rsidP="00470D98">
            <w:pPr>
              <w:pStyle w:val="af3"/>
              <w:numPr>
                <w:ilvl w:val="0"/>
                <w:numId w:val="28"/>
              </w:numPr>
              <w:spacing w:line="240" w:lineRule="auto"/>
              <w:jc w:val="both"/>
              <w:rPr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82572" w:rsidRPr="00461C5F" w:rsidRDefault="00A82572" w:rsidP="00A82572">
            <w:pPr>
              <w:jc w:val="both"/>
              <w:rPr>
                <w:b/>
                <w:bCs/>
                <w:i w:val="0"/>
              </w:rPr>
            </w:pPr>
            <w:r w:rsidRPr="00461C5F">
              <w:rPr>
                <w:b/>
                <w:i w:val="0"/>
              </w:rPr>
              <w:t>Гарантийный срок</w:t>
            </w:r>
          </w:p>
        </w:tc>
        <w:tc>
          <w:tcPr>
            <w:tcW w:w="342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FDFF0F" w14:textId="3FE91224" w:rsidR="00A82572" w:rsidRPr="00EB680A" w:rsidRDefault="00A82572" w:rsidP="00A82572">
            <w:pPr>
              <w:pStyle w:val="af9"/>
              <w:ind w:firstLine="0"/>
              <w:rPr>
                <w:sz w:val="20"/>
                <w:szCs w:val="20"/>
              </w:rPr>
            </w:pPr>
            <w:r w:rsidRPr="00EB680A">
              <w:rPr>
                <w:sz w:val="20"/>
                <w:szCs w:val="20"/>
                <w:lang w:bidi="ru-RU"/>
              </w:rPr>
              <w:t>Техническая поддержка, связанная с поддержанием работоспособности разработанных имитационных моделей, устранение багов и ошибок, выявленных в условиях промышленной эксплуатации в течении 3х месяцев с даты завершения проекта (договора)</w:t>
            </w:r>
            <w:r w:rsidRPr="00EB680A">
              <w:rPr>
                <w:sz w:val="20"/>
                <w:szCs w:val="20"/>
              </w:rPr>
              <w:t>.</w:t>
            </w:r>
            <w:r w:rsidR="00F03601">
              <w:rPr>
                <w:sz w:val="20"/>
                <w:szCs w:val="20"/>
              </w:rPr>
              <w:t xml:space="preserve"> </w:t>
            </w:r>
            <w:r w:rsidRPr="00EB680A">
              <w:rPr>
                <w:sz w:val="20"/>
                <w:szCs w:val="20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Pr="00EB680A">
              <w:rPr>
                <w:sz w:val="20"/>
                <w:szCs w:val="20"/>
              </w:rPr>
              <w:instrText xml:space="preserve"> FORMTEXT </w:instrText>
            </w:r>
            <w:r w:rsidR="000A5EB6">
              <w:rPr>
                <w:sz w:val="20"/>
                <w:szCs w:val="20"/>
              </w:rPr>
            </w:r>
            <w:r w:rsidR="000A5EB6">
              <w:rPr>
                <w:sz w:val="20"/>
                <w:szCs w:val="20"/>
              </w:rPr>
              <w:fldChar w:fldCharType="separate"/>
            </w:r>
            <w:r w:rsidRPr="00EB680A">
              <w:rPr>
                <w:sz w:val="20"/>
                <w:szCs w:val="20"/>
              </w:rPr>
              <w:fldChar w:fldCharType="end"/>
            </w:r>
            <w:bookmarkEnd w:id="0"/>
            <w:r w:rsidRPr="00EB680A">
              <w:rPr>
                <w:sz w:val="20"/>
                <w:szCs w:val="20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Pr="00EB680A">
              <w:rPr>
                <w:sz w:val="20"/>
                <w:szCs w:val="20"/>
              </w:rPr>
              <w:instrText xml:space="preserve"> FORMTEXT </w:instrText>
            </w:r>
            <w:r w:rsidR="000A5EB6">
              <w:rPr>
                <w:sz w:val="20"/>
                <w:szCs w:val="20"/>
              </w:rPr>
            </w:r>
            <w:r w:rsidR="000A5EB6">
              <w:rPr>
                <w:sz w:val="20"/>
                <w:szCs w:val="20"/>
              </w:rPr>
              <w:fldChar w:fldCharType="separate"/>
            </w:r>
            <w:r w:rsidRPr="00EB680A">
              <w:rPr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56FEDD32" w14:textId="59198EF0" w:rsidR="00BD7E57" w:rsidRPr="00461C5F" w:rsidRDefault="00BD7E57" w:rsidP="001C6817">
      <w:pPr>
        <w:rPr>
          <w:i w:val="0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20"/>
        <w:gridCol w:w="5341"/>
        <w:gridCol w:w="4904"/>
      </w:tblGrid>
      <w:tr w:rsidR="00D826CA" w:rsidRPr="00461C5F" w14:paraId="39C1EC3B" w14:textId="77777777" w:rsidTr="008320B4">
        <w:trPr>
          <w:trHeight w:val="1366"/>
        </w:trPr>
        <w:tc>
          <w:tcPr>
            <w:tcW w:w="5120" w:type="dxa"/>
          </w:tcPr>
          <w:p w14:paraId="459446DE" w14:textId="77777777" w:rsidR="00D826CA" w:rsidRPr="00461C5F" w:rsidRDefault="00D826CA" w:rsidP="008320B4">
            <w:pPr>
              <w:tabs>
                <w:tab w:val="left" w:pos="3525"/>
                <w:tab w:val="left" w:pos="4005"/>
              </w:tabs>
              <w:spacing w:line="276" w:lineRule="auto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Заместитель директора по железнодорожному</w:t>
            </w:r>
          </w:p>
          <w:p w14:paraId="646F7AE1" w14:textId="77777777" w:rsidR="00D826CA" w:rsidRPr="00461C5F" w:rsidRDefault="00D826CA" w:rsidP="008320B4">
            <w:pPr>
              <w:spacing w:line="276" w:lineRule="auto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транспорту и пути ПУ ПТУ </w:t>
            </w:r>
            <w:r w:rsidRPr="00461C5F">
              <w:rPr>
                <w:rFonts w:ascii="Times New Roman" w:hAnsi="Times New Roman" w:cs="Times New Roman"/>
                <w:i w:val="0"/>
                <w:sz w:val="20"/>
                <w:szCs w:val="20"/>
              </w:rPr>
              <w:t>филиала «Разрез Тулунуголь»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ООО «ЭН+ УГОЛЬ»</w:t>
            </w:r>
          </w:p>
          <w:p w14:paraId="23C9E77A" w14:textId="77777777" w:rsidR="00D826CA" w:rsidRPr="00461C5F" w:rsidRDefault="00D826CA" w:rsidP="008320B4">
            <w:pPr>
              <w:ind w:right="609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461C5F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_____________   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Д</w:t>
            </w:r>
            <w:r w:rsidRPr="00461C5F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П</w:t>
            </w:r>
            <w:r w:rsidRPr="00461C5F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Калишев</w:t>
            </w:r>
            <w:r w:rsidRPr="00461C5F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                                                                                           «___» _________202</w:t>
            </w:r>
            <w:r>
              <w:rPr>
                <w:rFonts w:ascii="Times New Roman" w:hAnsi="Times New Roman" w:cs="Times New Roman"/>
                <w:i w:val="0"/>
                <w:sz w:val="20"/>
                <w:szCs w:val="20"/>
              </w:rPr>
              <w:t>6</w:t>
            </w:r>
            <w:r w:rsidRPr="00461C5F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г. </w:t>
            </w:r>
          </w:p>
        </w:tc>
        <w:tc>
          <w:tcPr>
            <w:tcW w:w="5341" w:type="dxa"/>
          </w:tcPr>
          <w:p w14:paraId="13C1EFB7" w14:textId="77777777" w:rsidR="00D826CA" w:rsidRPr="00461C5F" w:rsidRDefault="00D826CA" w:rsidP="008320B4">
            <w:pPr>
              <w:ind w:left="723" w:right="609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4904" w:type="dxa"/>
          </w:tcPr>
          <w:p w14:paraId="07E365B8" w14:textId="0AC5EE54" w:rsidR="00D826CA" w:rsidRPr="00461C5F" w:rsidRDefault="00D826CA" w:rsidP="008320B4">
            <w:pPr>
              <w:pStyle w:val="astr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1C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749BE57" w14:textId="30C7A01A" w:rsidR="004B2FBE" w:rsidRPr="00491FF5" w:rsidRDefault="004B2FBE" w:rsidP="001C6817">
      <w:pPr>
        <w:rPr>
          <w:i w:val="0"/>
          <w:sz w:val="21"/>
          <w:szCs w:val="21"/>
        </w:rPr>
      </w:pPr>
    </w:p>
    <w:sectPr w:rsidR="004B2FBE" w:rsidRPr="00491FF5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61BAC" w14:textId="77777777" w:rsidR="001759E8" w:rsidRDefault="001759E8" w:rsidP="000A6DB5">
      <w:r>
        <w:separator/>
      </w:r>
    </w:p>
  </w:endnote>
  <w:endnote w:type="continuationSeparator" w:id="0">
    <w:p w14:paraId="2E11D719" w14:textId="77777777" w:rsidR="001759E8" w:rsidRDefault="001759E8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434606"/>
      <w:docPartObj>
        <w:docPartGallery w:val="Page Numbers (Bottom of Page)"/>
        <w:docPartUnique/>
      </w:docPartObj>
    </w:sdtPr>
    <w:sdtEndPr/>
    <w:sdtContent>
      <w:p w14:paraId="3149BA21" w14:textId="5D295ED4" w:rsidR="00377861" w:rsidRDefault="00377861">
        <w:pPr>
          <w:pStyle w:val="af"/>
          <w:jc w:val="right"/>
        </w:pPr>
      </w:p>
      <w:tbl>
        <w:tblPr>
          <w:tblW w:w="15360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>
        <w:tblGrid>
          <w:gridCol w:w="3490"/>
          <w:gridCol w:w="3383"/>
          <w:gridCol w:w="8487"/>
        </w:tblGrid>
        <w:tr w:rsidR="00377861" w:rsidRPr="00282764" w14:paraId="0D1608EB" w14:textId="77777777" w:rsidTr="00377861">
          <w:trPr>
            <w:trHeight w:val="238"/>
            <w:jc w:val="center"/>
          </w:trPr>
          <w:tc>
            <w:tcPr>
              <w:tcW w:w="3490" w:type="dxa"/>
              <w:shd w:val="clear" w:color="auto" w:fill="auto"/>
              <w:vAlign w:val="center"/>
            </w:tcPr>
            <w:p w14:paraId="655A6663" w14:textId="77777777" w:rsidR="00377861" w:rsidRPr="00491FF5" w:rsidRDefault="00377861" w:rsidP="00377861">
              <w:pPr>
                <w:pStyle w:val="af"/>
                <w:ind w:left="24"/>
                <w:jc w:val="center"/>
                <w:rPr>
                  <w:b/>
                  <w:i w:val="0"/>
                  <w:sz w:val="16"/>
                </w:rPr>
              </w:pPr>
              <w:r w:rsidRPr="00491FF5">
                <w:rPr>
                  <w:b/>
                  <w:i w:val="0"/>
                  <w:sz w:val="16"/>
                </w:rPr>
                <w:t>Техническое задание</w:t>
              </w:r>
            </w:p>
          </w:tc>
          <w:tc>
            <w:tcPr>
              <w:tcW w:w="3383" w:type="dxa"/>
              <w:shd w:val="clear" w:color="auto" w:fill="auto"/>
              <w:vAlign w:val="center"/>
            </w:tcPr>
            <w:p w14:paraId="5816E1EB" w14:textId="772FB9E6" w:rsidR="00377861" w:rsidRPr="00491FF5" w:rsidRDefault="00377861" w:rsidP="00377861">
              <w:pPr>
                <w:pStyle w:val="af"/>
                <w:rPr>
                  <w:i w:val="0"/>
                </w:rPr>
              </w:pPr>
              <w:r w:rsidRPr="00491FF5">
                <w:t xml:space="preserve">Версия </w:t>
              </w:r>
              <w:r w:rsidR="00954099">
                <w:t>2</w:t>
              </w:r>
            </w:p>
          </w:tc>
          <w:tc>
            <w:tcPr>
              <w:tcW w:w="8487" w:type="dxa"/>
              <w:shd w:val="clear" w:color="auto" w:fill="auto"/>
              <w:vAlign w:val="center"/>
            </w:tcPr>
            <w:p w14:paraId="00E5DB2D" w14:textId="33796C34" w:rsidR="00377861" w:rsidRPr="00491FF5" w:rsidRDefault="00377861" w:rsidP="00377861">
              <w:pPr>
                <w:pStyle w:val="af"/>
                <w:jc w:val="center"/>
                <w:rPr>
                  <w:i w:val="0"/>
                </w:rPr>
              </w:pPr>
              <w:r w:rsidRPr="00491FF5">
                <w:rPr>
                  <w:i w:val="0"/>
                </w:rPr>
                <w:fldChar w:fldCharType="begin"/>
              </w:r>
              <w:r w:rsidRPr="00491FF5">
                <w:rPr>
                  <w:i w:val="0"/>
                </w:rPr>
                <w:instrText>PAGE   \* MERGEFORMAT</w:instrText>
              </w:r>
              <w:r w:rsidRPr="00491FF5">
                <w:rPr>
                  <w:i w:val="0"/>
                </w:rPr>
                <w:fldChar w:fldCharType="separate"/>
              </w:r>
              <w:r w:rsidR="00790D2C">
                <w:rPr>
                  <w:i w:val="0"/>
                  <w:noProof/>
                </w:rPr>
                <w:t>7</w:t>
              </w:r>
              <w:r w:rsidRPr="00491FF5">
                <w:rPr>
                  <w:i w:val="0"/>
                </w:rPr>
                <w:fldChar w:fldCharType="end"/>
              </w:r>
            </w:p>
          </w:tc>
        </w:tr>
        <w:tr w:rsidR="00377861" w:rsidRPr="00461C5F" w14:paraId="1CD8B13D" w14:textId="6F02B4B9" w:rsidTr="00377861">
          <w:trPr>
            <w:trHeight w:val="324"/>
            <w:jc w:val="center"/>
          </w:trPr>
          <w:tc>
            <w:tcPr>
              <w:tcW w:w="15360" w:type="dxa"/>
              <w:gridSpan w:val="3"/>
              <w:shd w:val="clear" w:color="auto" w:fill="auto"/>
              <w:vAlign w:val="center"/>
            </w:tcPr>
            <w:p w14:paraId="2160E25C" w14:textId="1380B1AD" w:rsidR="00377861" w:rsidRPr="007658B9" w:rsidRDefault="007658B9" w:rsidP="00954099">
              <w:pPr>
                <w:ind w:left="594" w:right="88"/>
                <w:jc w:val="center"/>
                <w:rPr>
                  <w:i w:val="0"/>
                  <w:iCs/>
                </w:rPr>
              </w:pPr>
              <w:r w:rsidRPr="007658B9">
                <w:rPr>
                  <w:i w:val="0"/>
                  <w:iCs/>
                </w:rPr>
                <w:t>«</w:t>
              </w:r>
              <w:r w:rsidR="00AB517C">
                <w:rPr>
                  <w:i w:val="0"/>
                  <w:iCs/>
                </w:rPr>
                <w:t>Разработка п</w:t>
              </w:r>
              <w:r w:rsidR="00954099">
                <w:rPr>
                  <w:i w:val="0"/>
                  <w:iCs/>
                </w:rPr>
                <w:t>роектн</w:t>
              </w:r>
              <w:r w:rsidR="00AB517C">
                <w:rPr>
                  <w:i w:val="0"/>
                  <w:iCs/>
                </w:rPr>
                <w:t>ой</w:t>
              </w:r>
              <w:r w:rsidR="00954099">
                <w:rPr>
                  <w:i w:val="0"/>
                  <w:iCs/>
                </w:rPr>
                <w:t xml:space="preserve"> документация по р</w:t>
              </w:r>
              <w:r w:rsidRPr="007658B9">
                <w:rPr>
                  <w:i w:val="0"/>
                  <w:iCs/>
                </w:rPr>
                <w:t>азвити</w:t>
              </w:r>
              <w:r w:rsidR="00954099">
                <w:rPr>
                  <w:i w:val="0"/>
                  <w:iCs/>
                </w:rPr>
                <w:t>ю</w:t>
              </w:r>
              <w:r w:rsidRPr="007658B9">
                <w:rPr>
                  <w:i w:val="0"/>
                  <w:iCs/>
                </w:rPr>
                <w:t xml:space="preserve"> транспортного железнодорожного участка филиала «Разрез «Тулунуголь» ООО «ЭН+ УГОЛЬ», примыкающе</w:t>
              </w:r>
              <w:r>
                <w:rPr>
                  <w:i w:val="0"/>
                  <w:iCs/>
                </w:rPr>
                <w:t>го</w:t>
              </w:r>
              <w:r w:rsidRPr="007658B9">
                <w:rPr>
                  <w:i w:val="0"/>
                  <w:iCs/>
                </w:rPr>
                <w:t xml:space="preserve"> к станции Тулун Восточно-Сибирской железной дороги, посредством имитационного моделирования инфраструктуры и технологических процессов для увеличения объемов погрузки угля»</w:t>
              </w:r>
            </w:p>
          </w:tc>
        </w:tr>
      </w:tbl>
      <w:p w14:paraId="11BA8AAE" w14:textId="1DF2FEE3" w:rsidR="00377861" w:rsidRDefault="000A5EB6">
        <w:pPr>
          <w:pStyle w:val="af"/>
          <w:jc w:val="right"/>
        </w:pPr>
      </w:p>
    </w:sdtContent>
  </w:sdt>
  <w:p w14:paraId="5F83B57E" w14:textId="77777777" w:rsidR="0098725C" w:rsidRPr="00AA5CEF" w:rsidRDefault="0098725C" w:rsidP="00AA5CE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93E34" w14:textId="77777777" w:rsidR="001759E8" w:rsidRDefault="001759E8" w:rsidP="000A6DB5">
      <w:r>
        <w:separator/>
      </w:r>
    </w:p>
  </w:footnote>
  <w:footnote w:type="continuationSeparator" w:id="0">
    <w:p w14:paraId="7B1DE3BF" w14:textId="77777777" w:rsidR="001759E8" w:rsidRDefault="001759E8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9975D4"/>
    <w:multiLevelType w:val="hybridMultilevel"/>
    <w:tmpl w:val="6762893C"/>
    <w:lvl w:ilvl="0" w:tplc="31585946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1B60"/>
    <w:multiLevelType w:val="hybridMultilevel"/>
    <w:tmpl w:val="A2AE9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63D356B"/>
    <w:multiLevelType w:val="hybridMultilevel"/>
    <w:tmpl w:val="F342D0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64458"/>
    <w:multiLevelType w:val="multilevel"/>
    <w:tmpl w:val="42EE27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76026B6A"/>
    <w:multiLevelType w:val="multilevel"/>
    <w:tmpl w:val="2C0E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4D1149"/>
    <w:multiLevelType w:val="multilevel"/>
    <w:tmpl w:val="D85A92B8"/>
    <w:lvl w:ilvl="0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3"/>
  </w:num>
  <w:num w:numId="2">
    <w:abstractNumId w:val="11"/>
  </w:num>
  <w:num w:numId="3">
    <w:abstractNumId w:val="12"/>
  </w:num>
  <w:num w:numId="4">
    <w:abstractNumId w:val="17"/>
  </w:num>
  <w:num w:numId="5">
    <w:abstractNumId w:val="9"/>
  </w:num>
  <w:num w:numId="6">
    <w:abstractNumId w:val="22"/>
  </w:num>
  <w:num w:numId="7">
    <w:abstractNumId w:val="18"/>
  </w:num>
  <w:num w:numId="8">
    <w:abstractNumId w:val="10"/>
  </w:num>
  <w:num w:numId="9">
    <w:abstractNumId w:val="25"/>
  </w:num>
  <w:num w:numId="10">
    <w:abstractNumId w:val="3"/>
  </w:num>
  <w:num w:numId="11">
    <w:abstractNumId w:val="8"/>
  </w:num>
  <w:num w:numId="12">
    <w:abstractNumId w:val="1"/>
  </w:num>
  <w:num w:numId="13">
    <w:abstractNumId w:val="5"/>
  </w:num>
  <w:num w:numId="14">
    <w:abstractNumId w:val="26"/>
  </w:num>
  <w:num w:numId="15">
    <w:abstractNumId w:val="19"/>
  </w:num>
  <w:num w:numId="16">
    <w:abstractNumId w:val="21"/>
  </w:num>
  <w:num w:numId="17">
    <w:abstractNumId w:val="13"/>
  </w:num>
  <w:num w:numId="18">
    <w:abstractNumId w:val="2"/>
  </w:num>
  <w:num w:numId="19">
    <w:abstractNumId w:val="15"/>
  </w:num>
  <w:num w:numId="20">
    <w:abstractNumId w:val="4"/>
  </w:num>
  <w:num w:numId="21">
    <w:abstractNumId w:val="6"/>
  </w:num>
  <w:num w:numId="22">
    <w:abstractNumId w:val="16"/>
  </w:num>
  <w:num w:numId="23">
    <w:abstractNumId w:val="20"/>
  </w:num>
  <w:num w:numId="24">
    <w:abstractNumId w:val="14"/>
  </w:num>
  <w:num w:numId="25">
    <w:abstractNumId w:val="24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0B49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166F"/>
    <w:rsid w:val="00074E98"/>
    <w:rsid w:val="000762C3"/>
    <w:rsid w:val="0008141C"/>
    <w:rsid w:val="00082B88"/>
    <w:rsid w:val="0009518A"/>
    <w:rsid w:val="0009671E"/>
    <w:rsid w:val="000A3DE4"/>
    <w:rsid w:val="000A5EB6"/>
    <w:rsid w:val="000A6DB5"/>
    <w:rsid w:val="000A6FC3"/>
    <w:rsid w:val="000A7029"/>
    <w:rsid w:val="000A7C53"/>
    <w:rsid w:val="000B1904"/>
    <w:rsid w:val="000B1E0C"/>
    <w:rsid w:val="000B23DE"/>
    <w:rsid w:val="000B4D29"/>
    <w:rsid w:val="000C0E38"/>
    <w:rsid w:val="000C504E"/>
    <w:rsid w:val="000D3556"/>
    <w:rsid w:val="000D5AF2"/>
    <w:rsid w:val="000D6D39"/>
    <w:rsid w:val="000E4E87"/>
    <w:rsid w:val="000E5166"/>
    <w:rsid w:val="000F071C"/>
    <w:rsid w:val="000F2499"/>
    <w:rsid w:val="000F47F7"/>
    <w:rsid w:val="000F6DBF"/>
    <w:rsid w:val="000F7838"/>
    <w:rsid w:val="00107075"/>
    <w:rsid w:val="00107973"/>
    <w:rsid w:val="00121470"/>
    <w:rsid w:val="00123753"/>
    <w:rsid w:val="00125913"/>
    <w:rsid w:val="00133397"/>
    <w:rsid w:val="00143EC2"/>
    <w:rsid w:val="00146CC4"/>
    <w:rsid w:val="00151549"/>
    <w:rsid w:val="00154B96"/>
    <w:rsid w:val="00156595"/>
    <w:rsid w:val="001603F3"/>
    <w:rsid w:val="00162210"/>
    <w:rsid w:val="0016251C"/>
    <w:rsid w:val="00164C98"/>
    <w:rsid w:val="00166C18"/>
    <w:rsid w:val="001759E8"/>
    <w:rsid w:val="0018288A"/>
    <w:rsid w:val="00184E6E"/>
    <w:rsid w:val="00192CE7"/>
    <w:rsid w:val="00195AD8"/>
    <w:rsid w:val="001A29E3"/>
    <w:rsid w:val="001A3134"/>
    <w:rsid w:val="001A55D9"/>
    <w:rsid w:val="001A7C0D"/>
    <w:rsid w:val="001B0CBB"/>
    <w:rsid w:val="001B1B21"/>
    <w:rsid w:val="001B1D9C"/>
    <w:rsid w:val="001B4E8A"/>
    <w:rsid w:val="001C2AE7"/>
    <w:rsid w:val="001C3473"/>
    <w:rsid w:val="001C6817"/>
    <w:rsid w:val="001D0F89"/>
    <w:rsid w:val="001D497B"/>
    <w:rsid w:val="001D5F3D"/>
    <w:rsid w:val="001D7478"/>
    <w:rsid w:val="001E399F"/>
    <w:rsid w:val="001F1FD9"/>
    <w:rsid w:val="001F2F4F"/>
    <w:rsid w:val="001F7400"/>
    <w:rsid w:val="001F7CA8"/>
    <w:rsid w:val="00202118"/>
    <w:rsid w:val="00202344"/>
    <w:rsid w:val="002052AC"/>
    <w:rsid w:val="00206354"/>
    <w:rsid w:val="00211621"/>
    <w:rsid w:val="002120AE"/>
    <w:rsid w:val="00215B6D"/>
    <w:rsid w:val="00216D45"/>
    <w:rsid w:val="00217774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0743"/>
    <w:rsid w:val="00246215"/>
    <w:rsid w:val="00246949"/>
    <w:rsid w:val="00250751"/>
    <w:rsid w:val="00251E7A"/>
    <w:rsid w:val="00254623"/>
    <w:rsid w:val="00255828"/>
    <w:rsid w:val="002574B2"/>
    <w:rsid w:val="002623E7"/>
    <w:rsid w:val="00262E5D"/>
    <w:rsid w:val="00270AD6"/>
    <w:rsid w:val="00281044"/>
    <w:rsid w:val="002815AD"/>
    <w:rsid w:val="00286AD2"/>
    <w:rsid w:val="00290644"/>
    <w:rsid w:val="00291645"/>
    <w:rsid w:val="00291CC6"/>
    <w:rsid w:val="002922F5"/>
    <w:rsid w:val="0029441E"/>
    <w:rsid w:val="0029640C"/>
    <w:rsid w:val="00296E17"/>
    <w:rsid w:val="00297E5C"/>
    <w:rsid w:val="00297FEA"/>
    <w:rsid w:val="002A63B6"/>
    <w:rsid w:val="002B3699"/>
    <w:rsid w:val="002B5D02"/>
    <w:rsid w:val="002B705F"/>
    <w:rsid w:val="002B7A61"/>
    <w:rsid w:val="002C1EE1"/>
    <w:rsid w:val="002C2620"/>
    <w:rsid w:val="002C31CE"/>
    <w:rsid w:val="002C4465"/>
    <w:rsid w:val="002C630C"/>
    <w:rsid w:val="002D2A57"/>
    <w:rsid w:val="002D456F"/>
    <w:rsid w:val="002D54F5"/>
    <w:rsid w:val="002D59A4"/>
    <w:rsid w:val="002E301F"/>
    <w:rsid w:val="002E72B2"/>
    <w:rsid w:val="002F255C"/>
    <w:rsid w:val="002F4490"/>
    <w:rsid w:val="002F6CAA"/>
    <w:rsid w:val="002F78DF"/>
    <w:rsid w:val="00300243"/>
    <w:rsid w:val="003027FF"/>
    <w:rsid w:val="00304D9F"/>
    <w:rsid w:val="0031142F"/>
    <w:rsid w:val="0031470D"/>
    <w:rsid w:val="00315FF5"/>
    <w:rsid w:val="003160BA"/>
    <w:rsid w:val="003164F1"/>
    <w:rsid w:val="00322549"/>
    <w:rsid w:val="003265D2"/>
    <w:rsid w:val="00327129"/>
    <w:rsid w:val="00327FCA"/>
    <w:rsid w:val="00330879"/>
    <w:rsid w:val="00330D8D"/>
    <w:rsid w:val="00330E55"/>
    <w:rsid w:val="003320BA"/>
    <w:rsid w:val="00333425"/>
    <w:rsid w:val="00333CBD"/>
    <w:rsid w:val="00333D0E"/>
    <w:rsid w:val="00335B97"/>
    <w:rsid w:val="00341DA7"/>
    <w:rsid w:val="003477D5"/>
    <w:rsid w:val="0035060F"/>
    <w:rsid w:val="00354F39"/>
    <w:rsid w:val="00357AE8"/>
    <w:rsid w:val="003616F2"/>
    <w:rsid w:val="003659B2"/>
    <w:rsid w:val="0036728F"/>
    <w:rsid w:val="00367A61"/>
    <w:rsid w:val="003715DD"/>
    <w:rsid w:val="00372506"/>
    <w:rsid w:val="0037405E"/>
    <w:rsid w:val="00377861"/>
    <w:rsid w:val="003803A8"/>
    <w:rsid w:val="00383F32"/>
    <w:rsid w:val="00386CB0"/>
    <w:rsid w:val="00387286"/>
    <w:rsid w:val="0039608F"/>
    <w:rsid w:val="003978A5"/>
    <w:rsid w:val="00397A21"/>
    <w:rsid w:val="003A5237"/>
    <w:rsid w:val="003A6B40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296"/>
    <w:rsid w:val="003E0B0E"/>
    <w:rsid w:val="003E24A9"/>
    <w:rsid w:val="003E49FA"/>
    <w:rsid w:val="003E4D0A"/>
    <w:rsid w:val="003E53BA"/>
    <w:rsid w:val="003F3569"/>
    <w:rsid w:val="003F59C5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61C5F"/>
    <w:rsid w:val="00470C50"/>
    <w:rsid w:val="00470D98"/>
    <w:rsid w:val="00477CC6"/>
    <w:rsid w:val="00480F59"/>
    <w:rsid w:val="00491FF5"/>
    <w:rsid w:val="00497337"/>
    <w:rsid w:val="004A232E"/>
    <w:rsid w:val="004B2FBE"/>
    <w:rsid w:val="004B703E"/>
    <w:rsid w:val="004B7A6E"/>
    <w:rsid w:val="004D1EEE"/>
    <w:rsid w:val="004D39EA"/>
    <w:rsid w:val="004D7134"/>
    <w:rsid w:val="004F2111"/>
    <w:rsid w:val="004F7F68"/>
    <w:rsid w:val="00500679"/>
    <w:rsid w:val="005062B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0F19"/>
    <w:rsid w:val="005813C9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25DA9"/>
    <w:rsid w:val="00632589"/>
    <w:rsid w:val="00645679"/>
    <w:rsid w:val="006600FD"/>
    <w:rsid w:val="0066036E"/>
    <w:rsid w:val="0066219F"/>
    <w:rsid w:val="00663AFE"/>
    <w:rsid w:val="00664C81"/>
    <w:rsid w:val="00665EF3"/>
    <w:rsid w:val="0067029B"/>
    <w:rsid w:val="0068111D"/>
    <w:rsid w:val="00682DA8"/>
    <w:rsid w:val="00691B51"/>
    <w:rsid w:val="00692CC1"/>
    <w:rsid w:val="00695D15"/>
    <w:rsid w:val="006A0DD5"/>
    <w:rsid w:val="006A13CF"/>
    <w:rsid w:val="006B11EC"/>
    <w:rsid w:val="006B17D1"/>
    <w:rsid w:val="006B4C9B"/>
    <w:rsid w:val="006C0471"/>
    <w:rsid w:val="006C185E"/>
    <w:rsid w:val="006C5E0C"/>
    <w:rsid w:val="006C71DD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6BB"/>
    <w:rsid w:val="00744B8F"/>
    <w:rsid w:val="0075079E"/>
    <w:rsid w:val="00754A5C"/>
    <w:rsid w:val="00755B3F"/>
    <w:rsid w:val="0076208E"/>
    <w:rsid w:val="007658B9"/>
    <w:rsid w:val="00774CBE"/>
    <w:rsid w:val="00782F76"/>
    <w:rsid w:val="00784B8C"/>
    <w:rsid w:val="00785FA6"/>
    <w:rsid w:val="00786BAE"/>
    <w:rsid w:val="00787A7D"/>
    <w:rsid w:val="00790D2C"/>
    <w:rsid w:val="007920A9"/>
    <w:rsid w:val="00793AD9"/>
    <w:rsid w:val="00796F64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C7750"/>
    <w:rsid w:val="007D4D1E"/>
    <w:rsid w:val="007D6DA5"/>
    <w:rsid w:val="007D7AA2"/>
    <w:rsid w:val="007E1879"/>
    <w:rsid w:val="007F32F3"/>
    <w:rsid w:val="007F55F4"/>
    <w:rsid w:val="007F6A83"/>
    <w:rsid w:val="007F78BA"/>
    <w:rsid w:val="00802279"/>
    <w:rsid w:val="00811160"/>
    <w:rsid w:val="008115F7"/>
    <w:rsid w:val="00813465"/>
    <w:rsid w:val="00815DED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3F34"/>
    <w:rsid w:val="00847071"/>
    <w:rsid w:val="0085171B"/>
    <w:rsid w:val="0085187C"/>
    <w:rsid w:val="008645BA"/>
    <w:rsid w:val="008703A2"/>
    <w:rsid w:val="00872EED"/>
    <w:rsid w:val="00880590"/>
    <w:rsid w:val="0088270A"/>
    <w:rsid w:val="00890C3F"/>
    <w:rsid w:val="00890D99"/>
    <w:rsid w:val="00897519"/>
    <w:rsid w:val="008A37D5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2A77"/>
    <w:rsid w:val="008D52C2"/>
    <w:rsid w:val="008D61EF"/>
    <w:rsid w:val="008E5E3D"/>
    <w:rsid w:val="008E67EA"/>
    <w:rsid w:val="00907891"/>
    <w:rsid w:val="009120DC"/>
    <w:rsid w:val="0091215E"/>
    <w:rsid w:val="00912891"/>
    <w:rsid w:val="0091558D"/>
    <w:rsid w:val="009214D4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099"/>
    <w:rsid w:val="0095461C"/>
    <w:rsid w:val="0095561B"/>
    <w:rsid w:val="0095596E"/>
    <w:rsid w:val="009651FF"/>
    <w:rsid w:val="0096554A"/>
    <w:rsid w:val="00967646"/>
    <w:rsid w:val="00970A2F"/>
    <w:rsid w:val="00970F29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AAD"/>
    <w:rsid w:val="009E1FA2"/>
    <w:rsid w:val="009E2D7E"/>
    <w:rsid w:val="009E4FDF"/>
    <w:rsid w:val="009F018A"/>
    <w:rsid w:val="009F2F2E"/>
    <w:rsid w:val="009F4644"/>
    <w:rsid w:val="009F57C7"/>
    <w:rsid w:val="009F65DF"/>
    <w:rsid w:val="00A0736D"/>
    <w:rsid w:val="00A120A0"/>
    <w:rsid w:val="00A178D7"/>
    <w:rsid w:val="00A17B3E"/>
    <w:rsid w:val="00A2282E"/>
    <w:rsid w:val="00A26ABF"/>
    <w:rsid w:val="00A31FC3"/>
    <w:rsid w:val="00A345EA"/>
    <w:rsid w:val="00A3692E"/>
    <w:rsid w:val="00A45912"/>
    <w:rsid w:val="00A45970"/>
    <w:rsid w:val="00A47A3B"/>
    <w:rsid w:val="00A47EE5"/>
    <w:rsid w:val="00A5555C"/>
    <w:rsid w:val="00A55B50"/>
    <w:rsid w:val="00A65F65"/>
    <w:rsid w:val="00A70578"/>
    <w:rsid w:val="00A727DB"/>
    <w:rsid w:val="00A73129"/>
    <w:rsid w:val="00A73566"/>
    <w:rsid w:val="00A746F2"/>
    <w:rsid w:val="00A77C63"/>
    <w:rsid w:val="00A80AFE"/>
    <w:rsid w:val="00A82572"/>
    <w:rsid w:val="00A93BD8"/>
    <w:rsid w:val="00A9418D"/>
    <w:rsid w:val="00A956B4"/>
    <w:rsid w:val="00A967F6"/>
    <w:rsid w:val="00AA0874"/>
    <w:rsid w:val="00AA1FEA"/>
    <w:rsid w:val="00AA50AF"/>
    <w:rsid w:val="00AA5CEF"/>
    <w:rsid w:val="00AA66F4"/>
    <w:rsid w:val="00AB517C"/>
    <w:rsid w:val="00AB5891"/>
    <w:rsid w:val="00AB6E7B"/>
    <w:rsid w:val="00AB7B7F"/>
    <w:rsid w:val="00AC2201"/>
    <w:rsid w:val="00AC33AD"/>
    <w:rsid w:val="00AC4708"/>
    <w:rsid w:val="00AC6206"/>
    <w:rsid w:val="00AC78ED"/>
    <w:rsid w:val="00AD699E"/>
    <w:rsid w:val="00AE03F5"/>
    <w:rsid w:val="00AE2091"/>
    <w:rsid w:val="00AE5026"/>
    <w:rsid w:val="00AF566C"/>
    <w:rsid w:val="00B06770"/>
    <w:rsid w:val="00B07A7F"/>
    <w:rsid w:val="00B12673"/>
    <w:rsid w:val="00B13981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1987"/>
    <w:rsid w:val="00B46810"/>
    <w:rsid w:val="00B5053D"/>
    <w:rsid w:val="00B5389B"/>
    <w:rsid w:val="00B54F8F"/>
    <w:rsid w:val="00B60040"/>
    <w:rsid w:val="00B65365"/>
    <w:rsid w:val="00B66C96"/>
    <w:rsid w:val="00B8576D"/>
    <w:rsid w:val="00B905DE"/>
    <w:rsid w:val="00B90916"/>
    <w:rsid w:val="00B920BB"/>
    <w:rsid w:val="00B920E2"/>
    <w:rsid w:val="00B97456"/>
    <w:rsid w:val="00B97AFB"/>
    <w:rsid w:val="00BA287E"/>
    <w:rsid w:val="00BA2DBB"/>
    <w:rsid w:val="00BA53B8"/>
    <w:rsid w:val="00BA7736"/>
    <w:rsid w:val="00BB2121"/>
    <w:rsid w:val="00BB2122"/>
    <w:rsid w:val="00BB22EC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057C2"/>
    <w:rsid w:val="00C120C9"/>
    <w:rsid w:val="00C13C79"/>
    <w:rsid w:val="00C213A1"/>
    <w:rsid w:val="00C25F1B"/>
    <w:rsid w:val="00C37FCB"/>
    <w:rsid w:val="00C4386A"/>
    <w:rsid w:val="00C45A58"/>
    <w:rsid w:val="00C468E4"/>
    <w:rsid w:val="00C474C5"/>
    <w:rsid w:val="00C504CA"/>
    <w:rsid w:val="00C54310"/>
    <w:rsid w:val="00C55180"/>
    <w:rsid w:val="00C61692"/>
    <w:rsid w:val="00C64456"/>
    <w:rsid w:val="00C6576E"/>
    <w:rsid w:val="00C65F4F"/>
    <w:rsid w:val="00C67A83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B55ED"/>
    <w:rsid w:val="00CC0314"/>
    <w:rsid w:val="00CC6213"/>
    <w:rsid w:val="00CC6A2C"/>
    <w:rsid w:val="00CD19CE"/>
    <w:rsid w:val="00CD431A"/>
    <w:rsid w:val="00CE14AA"/>
    <w:rsid w:val="00CE6617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0C36"/>
    <w:rsid w:val="00D41918"/>
    <w:rsid w:val="00D41A47"/>
    <w:rsid w:val="00D4223A"/>
    <w:rsid w:val="00D4532F"/>
    <w:rsid w:val="00D47770"/>
    <w:rsid w:val="00D5077D"/>
    <w:rsid w:val="00D51C26"/>
    <w:rsid w:val="00D55216"/>
    <w:rsid w:val="00D57CFD"/>
    <w:rsid w:val="00D60BA7"/>
    <w:rsid w:val="00D62277"/>
    <w:rsid w:val="00D63482"/>
    <w:rsid w:val="00D648FD"/>
    <w:rsid w:val="00D65476"/>
    <w:rsid w:val="00D66A4A"/>
    <w:rsid w:val="00D71CDE"/>
    <w:rsid w:val="00D7396A"/>
    <w:rsid w:val="00D742CF"/>
    <w:rsid w:val="00D804CE"/>
    <w:rsid w:val="00D81A89"/>
    <w:rsid w:val="00D826CA"/>
    <w:rsid w:val="00D84301"/>
    <w:rsid w:val="00D87892"/>
    <w:rsid w:val="00D92F33"/>
    <w:rsid w:val="00D9449B"/>
    <w:rsid w:val="00D96CF6"/>
    <w:rsid w:val="00DA4EC4"/>
    <w:rsid w:val="00DB646C"/>
    <w:rsid w:val="00DB65F7"/>
    <w:rsid w:val="00DB6F4F"/>
    <w:rsid w:val="00DC459D"/>
    <w:rsid w:val="00DC49D7"/>
    <w:rsid w:val="00DC5E3A"/>
    <w:rsid w:val="00DD5B67"/>
    <w:rsid w:val="00DE16BA"/>
    <w:rsid w:val="00DE3CF1"/>
    <w:rsid w:val="00DE6544"/>
    <w:rsid w:val="00DE702B"/>
    <w:rsid w:val="00DF3791"/>
    <w:rsid w:val="00DF3B38"/>
    <w:rsid w:val="00DF450B"/>
    <w:rsid w:val="00DF7F17"/>
    <w:rsid w:val="00E01F7E"/>
    <w:rsid w:val="00E0371B"/>
    <w:rsid w:val="00E0437B"/>
    <w:rsid w:val="00E10455"/>
    <w:rsid w:val="00E119D4"/>
    <w:rsid w:val="00E11A33"/>
    <w:rsid w:val="00E1215A"/>
    <w:rsid w:val="00E1405C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44855"/>
    <w:rsid w:val="00E479C8"/>
    <w:rsid w:val="00E52259"/>
    <w:rsid w:val="00E60533"/>
    <w:rsid w:val="00E71602"/>
    <w:rsid w:val="00E744F0"/>
    <w:rsid w:val="00E81E44"/>
    <w:rsid w:val="00E8537C"/>
    <w:rsid w:val="00E91189"/>
    <w:rsid w:val="00E93803"/>
    <w:rsid w:val="00E95D8E"/>
    <w:rsid w:val="00EB30E4"/>
    <w:rsid w:val="00EB45C1"/>
    <w:rsid w:val="00EB61D1"/>
    <w:rsid w:val="00EB680A"/>
    <w:rsid w:val="00EB6E39"/>
    <w:rsid w:val="00EC10F2"/>
    <w:rsid w:val="00EC1FC9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EF69F1"/>
    <w:rsid w:val="00F02B1F"/>
    <w:rsid w:val="00F03367"/>
    <w:rsid w:val="00F03601"/>
    <w:rsid w:val="00F03CF2"/>
    <w:rsid w:val="00F04078"/>
    <w:rsid w:val="00F0687F"/>
    <w:rsid w:val="00F16289"/>
    <w:rsid w:val="00F2429B"/>
    <w:rsid w:val="00F2485C"/>
    <w:rsid w:val="00F316CD"/>
    <w:rsid w:val="00F32169"/>
    <w:rsid w:val="00F33781"/>
    <w:rsid w:val="00F3484D"/>
    <w:rsid w:val="00F355A4"/>
    <w:rsid w:val="00F457C1"/>
    <w:rsid w:val="00F458BF"/>
    <w:rsid w:val="00F51F35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85963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C4F5B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D826CA"/>
    <w:rPr>
      <w:i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,Абзац списка нумерованный,название,Маркер,Bullet Number,Нумерованый список,Bullet List,FooterText,numbered,lp1,SL_Абзац списка,f_Абзац 1,ПАРАГРАФ,List Paragraph1,UL,Абзац маркированнный,Paragraphe de liste1,Абзац списка4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,Абзац списка нумерованный Знак,название Знак,Маркер Знак,Bullet Number Знак,Нумерованый список Знак,Bullet List Знак,FooterText Знак,numbered Знак,lp1 Знак,SL_Абзац списка Знак,f_Абзац 1 Знак,ПАРАГРАФ Знак,UL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eastAsia="en-US"/>
    </w:rPr>
  </w:style>
  <w:style w:type="paragraph" w:customStyle="1" w:styleId="astra">
    <w:name w:val="astra"/>
    <w:basedOn w:val="a7"/>
    <w:autoRedefine/>
    <w:rsid w:val="001C6817"/>
    <w:pPr>
      <w:tabs>
        <w:tab w:val="left" w:pos="5220"/>
      </w:tabs>
      <w:ind w:firstLine="34"/>
    </w:pPr>
    <w:rPr>
      <w:bCs/>
      <w:i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7DBF2-2F84-4D9B-A189-AC84F1AA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5764</TotalTime>
  <Pages>8</Pages>
  <Words>2277</Words>
  <Characters>16997</Characters>
  <Application>Microsoft Office Word</Application>
  <DocSecurity>0</DocSecurity>
  <Lines>141</Lines>
  <Paragraphs>38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19236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Тарасевич Ольга Сергеевна</cp:lastModifiedBy>
  <cp:revision>19</cp:revision>
  <cp:lastPrinted>2026-06-01T00:28:00Z</cp:lastPrinted>
  <dcterms:created xsi:type="dcterms:W3CDTF">2026-03-06T05:55:00Z</dcterms:created>
  <dcterms:modified xsi:type="dcterms:W3CDTF">2026-06-16T03:36:00Z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